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46" w:rsidRPr="00083704" w:rsidRDefault="00C545CE" w:rsidP="00083704">
      <w:pPr>
        <w:bidi/>
        <w:spacing w:before="0" w:after="0" w:line="240" w:lineRule="auto"/>
        <w:ind w:left="58" w:hanging="58"/>
        <w:jc w:val="center"/>
        <w:rPr>
          <w:rFonts w:cs="B Mitra"/>
          <w:rtl/>
          <w:lang w:bidi="fa-IR"/>
        </w:rPr>
      </w:pPr>
      <w:r>
        <w:rPr>
          <w:rFonts w:cs="B Mitra"/>
          <w:noProof/>
          <w:rtl/>
        </w:rPr>
        <w:pict>
          <v:roundrect id="_x0000_s1027" style="position:absolute;left:0;text-align:left;margin-left:-27.65pt;margin-top:-21.55pt;width:512.55pt;height:689.55pt;z-index:-251662336" arcsize="10923f" strokeweight="4.5pt">
            <v:stroke linestyle="thinThick"/>
          </v:roundrect>
        </w:pict>
      </w:r>
    </w:p>
    <w:p w:rsidR="004F376B" w:rsidRDefault="00440371" w:rsidP="004F376B">
      <w:pPr>
        <w:bidi/>
        <w:spacing w:before="200"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847848" cy="1303681"/>
            <wp:effectExtent l="19050" t="0" r="9402" b="0"/>
            <wp:docPr id="4" name="Picture 3" descr="az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0351" cy="130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371" w:rsidRPr="00440371" w:rsidRDefault="00440371" w:rsidP="00440371">
      <w:pPr>
        <w:bidi/>
        <w:spacing w:before="200" w:line="240" w:lineRule="auto"/>
        <w:jc w:val="center"/>
        <w:rPr>
          <w:rFonts w:cs="2  Roya"/>
          <w:sz w:val="28"/>
          <w:szCs w:val="28"/>
          <w:rtl/>
          <w:lang w:bidi="fa-IR"/>
        </w:rPr>
      </w:pPr>
      <w:r w:rsidRPr="00440371">
        <w:rPr>
          <w:rFonts w:cs="2  Roya" w:hint="cs"/>
          <w:sz w:val="28"/>
          <w:szCs w:val="28"/>
          <w:rtl/>
          <w:lang w:bidi="fa-IR"/>
        </w:rPr>
        <w:t>گروه نقشه برداری دانشگاه آزاد اسلامی زنجان</w:t>
      </w:r>
    </w:p>
    <w:p w:rsidR="00F85C46" w:rsidRPr="00431746" w:rsidRDefault="00F85C46" w:rsidP="00F85C46">
      <w:pPr>
        <w:bidi/>
        <w:spacing w:before="200" w:line="240" w:lineRule="auto"/>
        <w:jc w:val="center"/>
        <w:rPr>
          <w:rFonts w:cs="B Nazanin"/>
          <w:sz w:val="28"/>
          <w:szCs w:val="28"/>
          <w:lang w:bidi="fa-IR"/>
        </w:rPr>
      </w:pPr>
    </w:p>
    <w:p w:rsidR="004F376B" w:rsidRDefault="00083704" w:rsidP="004B1686">
      <w:pPr>
        <w:bidi/>
        <w:jc w:val="center"/>
        <w:rPr>
          <w:rFonts w:cs="B Titr"/>
          <w:sz w:val="36"/>
          <w:szCs w:val="36"/>
          <w:rtl/>
          <w:lang w:bidi="fa-IR"/>
        </w:rPr>
      </w:pPr>
      <w:bookmarkStart w:id="0" w:name="OLE_LINK15"/>
      <w:bookmarkStart w:id="1" w:name="OLE_LINK16"/>
      <w:r>
        <w:rPr>
          <w:rFonts w:cs="B Titr" w:hint="cs"/>
          <w:sz w:val="36"/>
          <w:szCs w:val="36"/>
          <w:rtl/>
          <w:lang w:bidi="fa-IR"/>
        </w:rPr>
        <w:t xml:space="preserve">گزارش </w:t>
      </w:r>
      <w:r w:rsidR="008355E0">
        <w:rPr>
          <w:rFonts w:cs="B Titr" w:hint="cs"/>
          <w:sz w:val="36"/>
          <w:szCs w:val="36"/>
          <w:rtl/>
          <w:lang w:bidi="fa-IR"/>
        </w:rPr>
        <w:t xml:space="preserve">کار جلسه اول درس عملیات </w:t>
      </w:r>
      <w:r w:rsidR="004B1686">
        <w:rPr>
          <w:rFonts w:cs="B Titr" w:hint="cs"/>
          <w:sz w:val="36"/>
          <w:szCs w:val="36"/>
          <w:rtl/>
          <w:lang w:bidi="fa-IR"/>
        </w:rPr>
        <w:t>فتوگرامتری 1</w:t>
      </w:r>
    </w:p>
    <w:p w:rsidR="008355E0" w:rsidRDefault="008355E0" w:rsidP="008355E0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8355E0">
        <w:rPr>
          <w:rFonts w:cs="B Titr" w:hint="cs"/>
          <w:sz w:val="32"/>
          <w:szCs w:val="32"/>
          <w:rtl/>
          <w:lang w:bidi="fa-IR"/>
        </w:rPr>
        <w:t>موضوع دستور کار جلسه :</w:t>
      </w:r>
    </w:p>
    <w:p w:rsidR="008355E0" w:rsidRPr="008355E0" w:rsidRDefault="008355E0" w:rsidP="008355E0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bookmarkEnd w:id="0"/>
    <w:bookmarkEnd w:id="1"/>
    <w:p w:rsidR="007C2E1E" w:rsidRPr="007C2E1E" w:rsidRDefault="007C2E1E" w:rsidP="007C2E1E">
      <w:pPr>
        <w:bidi/>
        <w:jc w:val="center"/>
        <w:rPr>
          <w:rFonts w:cs="B Nazanin"/>
          <w:sz w:val="4"/>
          <w:szCs w:val="4"/>
          <w:rtl/>
          <w:lang w:bidi="fa-IR"/>
        </w:rPr>
      </w:pPr>
    </w:p>
    <w:p w:rsidR="004F376B" w:rsidRDefault="008355E0" w:rsidP="002A1FD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355E0">
        <w:rPr>
          <w:rFonts w:cs="B Nazanin" w:hint="cs"/>
          <w:b/>
          <w:bCs/>
          <w:sz w:val="28"/>
          <w:szCs w:val="28"/>
          <w:rtl/>
          <w:lang w:bidi="fa-IR"/>
        </w:rPr>
        <w:t xml:space="preserve">تاریخ جلسه : </w:t>
      </w:r>
    </w:p>
    <w:p w:rsidR="008355E0" w:rsidRPr="008355E0" w:rsidRDefault="008355E0" w:rsidP="008355E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F85C46" w:rsidRDefault="00083704" w:rsidP="004B168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</w:t>
      </w:r>
      <w:r w:rsidR="008355E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B1686">
        <w:rPr>
          <w:rFonts w:cs="B Nazanin" w:hint="cs"/>
          <w:b/>
          <w:bCs/>
          <w:sz w:val="28"/>
          <w:szCs w:val="28"/>
          <w:rtl/>
          <w:lang w:bidi="fa-IR"/>
        </w:rPr>
        <w:t>دانشجو</w:t>
      </w:r>
      <w:r w:rsidR="00F85C46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:rsidR="00F85C46" w:rsidRPr="00B345CA" w:rsidRDefault="00F85C46" w:rsidP="00F85C4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F77E3" w:rsidRDefault="005F77E3" w:rsidP="00383786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</w:t>
      </w:r>
      <w:r w:rsidR="00F41F9D">
        <w:rPr>
          <w:rFonts w:cs="B Nazanin" w:hint="cs"/>
          <w:sz w:val="28"/>
          <w:szCs w:val="28"/>
          <w:rtl/>
          <w:lang w:bidi="fa-IR"/>
        </w:rPr>
        <w:t>زمستان 9</w:t>
      </w:r>
      <w:r w:rsidR="00383786">
        <w:rPr>
          <w:rFonts w:cs="B Nazanin" w:hint="cs"/>
          <w:sz w:val="28"/>
          <w:szCs w:val="28"/>
          <w:rtl/>
          <w:lang w:bidi="fa-IR"/>
        </w:rPr>
        <w:t>4</w:t>
      </w:r>
      <w:r>
        <w:rPr>
          <w:rFonts w:cs="B Nazanin"/>
          <w:sz w:val="28"/>
          <w:szCs w:val="28"/>
          <w:rtl/>
          <w:lang w:bidi="fa-IR"/>
        </w:rPr>
        <w:br w:type="page"/>
      </w:r>
    </w:p>
    <w:p w:rsidR="00846530" w:rsidRDefault="00846530" w:rsidP="00846530">
      <w:pPr>
        <w:bidi/>
        <w:jc w:val="center"/>
        <w:rPr>
          <w:rFonts w:cs="B Nazanin"/>
          <w:sz w:val="28"/>
          <w:szCs w:val="28"/>
          <w:rtl/>
          <w:lang w:bidi="fa-IR"/>
        </w:rPr>
        <w:sectPr w:rsidR="00846530" w:rsidSect="005F77E3">
          <w:headerReference w:type="default" r:id="rId9"/>
          <w:footerReference w:type="default" r:id="rId10"/>
          <w:footnotePr>
            <w:numRestart w:val="eachPage"/>
          </w:footnotePr>
          <w:endnotePr>
            <w:numFmt w:val="decimal"/>
            <w:numRestart w:val="eachSect"/>
          </w:endnotePr>
          <w:pgSz w:w="12240" w:h="15840"/>
          <w:pgMar w:top="1440" w:right="1440" w:bottom="1440" w:left="1440" w:header="567" w:footer="720" w:gutter="0"/>
          <w:pgNumType w:fmt="arabicAlpha"/>
          <w:cols w:space="720"/>
          <w:docGrid w:linePitch="360"/>
        </w:sectPr>
      </w:pPr>
    </w:p>
    <w:p w:rsidR="00D30B52" w:rsidRDefault="00183477" w:rsidP="002A1FDB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Nazanin"/>
          <w:b/>
          <w:bCs/>
          <w:noProof/>
          <w:sz w:val="28"/>
          <w:szCs w:val="28"/>
          <w:rtl/>
        </w:rPr>
        <w:lastRenderedPageBreak/>
        <w:drawing>
          <wp:inline distT="0" distB="0" distL="0" distR="0">
            <wp:extent cx="5909310" cy="3098165"/>
            <wp:effectExtent l="19050" t="0" r="0" b="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309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52" w:rsidRDefault="00D30B52" w:rsidP="002A1FDB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30B52" w:rsidRDefault="00D30B52" w:rsidP="002A1FDB">
      <w:pPr>
        <w:bidi/>
        <w:jc w:val="center"/>
        <w:rPr>
          <w:noProof/>
          <w:rtl/>
        </w:rPr>
      </w:pPr>
    </w:p>
    <w:p w:rsidR="00D30B52" w:rsidRDefault="00D30B52" w:rsidP="002A1FDB">
      <w:pPr>
        <w:bidi/>
        <w:jc w:val="center"/>
        <w:rPr>
          <w:noProof/>
          <w:rtl/>
        </w:rPr>
      </w:pPr>
    </w:p>
    <w:p w:rsidR="00D30B52" w:rsidRDefault="00D30B52" w:rsidP="002A1FDB">
      <w:pPr>
        <w:bidi/>
        <w:jc w:val="center"/>
        <w:rPr>
          <w:noProof/>
          <w:rtl/>
        </w:rPr>
      </w:pPr>
    </w:p>
    <w:p w:rsidR="00D30B52" w:rsidRDefault="00D30B52" w:rsidP="002A1FDB">
      <w:pPr>
        <w:bidi/>
        <w:jc w:val="center"/>
        <w:rPr>
          <w:noProof/>
          <w:rtl/>
        </w:rPr>
      </w:pPr>
    </w:p>
    <w:p w:rsidR="00D30B52" w:rsidRDefault="00D30B52" w:rsidP="002A1FDB">
      <w:pPr>
        <w:bidi/>
        <w:jc w:val="center"/>
        <w:rPr>
          <w:noProof/>
          <w:rtl/>
        </w:rPr>
      </w:pPr>
    </w:p>
    <w:p w:rsidR="00D30B52" w:rsidRDefault="00D30B52" w:rsidP="002A1FDB">
      <w:pPr>
        <w:bidi/>
        <w:jc w:val="center"/>
        <w:rPr>
          <w:noProof/>
          <w:rtl/>
        </w:rPr>
      </w:pPr>
    </w:p>
    <w:p w:rsidR="00D30B52" w:rsidRDefault="00D30B52" w:rsidP="002A1FDB">
      <w:pPr>
        <w:bidi/>
        <w:jc w:val="center"/>
        <w:rPr>
          <w:rFonts w:cs="B Nazanin"/>
          <w:noProof/>
          <w:sz w:val="28"/>
          <w:szCs w:val="28"/>
          <w:rtl/>
        </w:rPr>
      </w:pPr>
    </w:p>
    <w:p w:rsidR="002B75C3" w:rsidRDefault="002B75C3" w:rsidP="002B75C3">
      <w:pPr>
        <w:bidi/>
        <w:jc w:val="center"/>
        <w:rPr>
          <w:rFonts w:cs="B Nazanin"/>
          <w:noProof/>
          <w:sz w:val="28"/>
          <w:szCs w:val="28"/>
          <w:rtl/>
        </w:rPr>
      </w:pPr>
    </w:p>
    <w:p w:rsidR="002B75C3" w:rsidRDefault="002B75C3" w:rsidP="002B75C3">
      <w:pPr>
        <w:bidi/>
        <w:jc w:val="center"/>
        <w:rPr>
          <w:rFonts w:cs="B Nazanin"/>
          <w:noProof/>
          <w:sz w:val="28"/>
          <w:szCs w:val="28"/>
          <w:rtl/>
        </w:rPr>
      </w:pPr>
    </w:p>
    <w:p w:rsidR="00846530" w:rsidRDefault="00846530" w:rsidP="002A1FDB">
      <w:pPr>
        <w:bidi/>
        <w:jc w:val="center"/>
        <w:rPr>
          <w:rFonts w:cs="B Nazanin"/>
          <w:noProof/>
          <w:sz w:val="28"/>
          <w:szCs w:val="28"/>
          <w:rtl/>
        </w:rPr>
        <w:sectPr w:rsidR="00846530" w:rsidSect="00FA4737">
          <w:footerReference w:type="default" r:id="rId12"/>
          <w:footnotePr>
            <w:numRestart w:val="eachPage"/>
          </w:footnotePr>
          <w:endnotePr>
            <w:numFmt w:val="decimal"/>
            <w:numRestart w:val="eachSect"/>
          </w:endnotePr>
          <w:pgSz w:w="12240" w:h="15840"/>
          <w:pgMar w:top="1440" w:right="1440" w:bottom="1440" w:left="1440" w:header="567" w:footer="720" w:gutter="0"/>
          <w:pgNumType w:fmt="upperRoman" w:start="1"/>
          <w:cols w:space="720"/>
          <w:docGrid w:linePitch="360"/>
        </w:sectPr>
      </w:pPr>
    </w:p>
    <w:p w:rsidR="00D82B5B" w:rsidRPr="007A118B" w:rsidRDefault="00D30B52" w:rsidP="006672CB">
      <w:pPr>
        <w:pStyle w:val="fehrest"/>
        <w:spacing w:before="0"/>
        <w:jc w:val="center"/>
        <w:rPr>
          <w:rFonts w:ascii="Naskh" w:hAnsi="Naskh"/>
          <w:b/>
          <w:bCs/>
          <w:rtl/>
        </w:rPr>
      </w:pPr>
      <w:r w:rsidRPr="007A118B">
        <w:rPr>
          <w:rFonts w:ascii="Naskh" w:hAnsi="Naskh"/>
          <w:b/>
          <w:bCs/>
          <w:rtl/>
        </w:rPr>
        <w:lastRenderedPageBreak/>
        <w:t>فهرست مطالب</w:t>
      </w:r>
      <w:r w:rsidR="00A346DF">
        <w:rPr>
          <w:rFonts w:ascii="Naskh" w:hAnsi="Naskh" w:hint="cs"/>
          <w:b/>
          <w:bCs/>
          <w:rtl/>
        </w:rPr>
        <w:t xml:space="preserve"> </w:t>
      </w:r>
      <w:bookmarkStart w:id="2" w:name="OLE_LINK4"/>
      <w:bookmarkStart w:id="3" w:name="OLE_LINK5"/>
      <w:r w:rsidR="00A346DF" w:rsidRPr="006672CB">
        <w:rPr>
          <w:rFonts w:ascii="Naskh" w:hAnsi="Naskh" w:hint="cs"/>
          <w:b/>
          <w:bCs/>
          <w:color w:val="FF0000"/>
          <w:rtl/>
        </w:rPr>
        <w:t>(</w:t>
      </w:r>
      <w:r w:rsidR="006672CB" w:rsidRPr="006672CB">
        <w:rPr>
          <w:rFonts w:ascii="Naskh" w:hAnsi="Naskh" w:hint="cs"/>
          <w:b/>
          <w:bCs/>
          <w:color w:val="FF0000"/>
          <w:rtl/>
        </w:rPr>
        <w:t xml:space="preserve">فهرست مطالب شما مشابه فهرست </w:t>
      </w:r>
      <w:r w:rsidR="00A346DF" w:rsidRPr="006672CB">
        <w:rPr>
          <w:rFonts w:ascii="Naskh" w:hAnsi="Naskh" w:hint="cs"/>
          <w:b/>
          <w:bCs/>
          <w:color w:val="FF0000"/>
          <w:rtl/>
        </w:rPr>
        <w:t>نمونه</w:t>
      </w:r>
      <w:r w:rsidR="006672CB" w:rsidRPr="006672CB">
        <w:rPr>
          <w:rFonts w:ascii="Naskh" w:hAnsi="Naskh" w:hint="cs"/>
          <w:b/>
          <w:bCs/>
          <w:color w:val="FF0000"/>
          <w:rtl/>
        </w:rPr>
        <w:t xml:space="preserve"> جایگزین گردد</w:t>
      </w:r>
      <w:r w:rsidR="00A346DF" w:rsidRPr="006672CB">
        <w:rPr>
          <w:rFonts w:ascii="Naskh" w:hAnsi="Naskh" w:hint="cs"/>
          <w:b/>
          <w:bCs/>
          <w:color w:val="FF0000"/>
          <w:rtl/>
        </w:rPr>
        <w:t>)</w:t>
      </w:r>
      <w:bookmarkEnd w:id="2"/>
      <w:bookmarkEnd w:id="3"/>
      <w:r w:rsidR="006672CB" w:rsidRPr="006672CB">
        <w:rPr>
          <w:rFonts w:ascii="Naskh" w:hAnsi="Naskh" w:hint="cs"/>
          <w:b/>
          <w:bCs/>
          <w:color w:val="FF0000"/>
          <w:rtl/>
        </w:rPr>
        <w:t xml:space="preserve"> </w:t>
      </w:r>
    </w:p>
    <w:p w:rsidR="00392556" w:rsidRDefault="00392556" w:rsidP="00087F42">
      <w:pPr>
        <w:bidi/>
        <w:spacing w:before="0" w:after="0" w:line="240" w:lineRule="auto"/>
        <w:ind w:left="0" w:firstLine="0"/>
        <w:jc w:val="center"/>
        <w:rPr>
          <w:rFonts w:cs="B Nazanin"/>
          <w:b/>
          <w:bCs/>
          <w:caps/>
          <w:smallCaps/>
          <w:sz w:val="20"/>
          <w:szCs w:val="24"/>
          <w:rtl/>
        </w:rPr>
      </w:pPr>
    </w:p>
    <w:sdt>
      <w:sdtPr>
        <w:rPr>
          <w:rFonts w:asciiTheme="minorHAnsi" w:eastAsiaTheme="minorHAnsi" w:hAnsiTheme="minorHAnsi" w:cs="B Nazanin"/>
          <w:b w:val="0"/>
          <w:bCs w:val="0"/>
          <w:color w:val="auto"/>
          <w:sz w:val="22"/>
          <w:szCs w:val="22"/>
          <w:rtl/>
        </w:rPr>
        <w:id w:val="11340326"/>
        <w:docPartObj>
          <w:docPartGallery w:val="Table of Contents"/>
          <w:docPartUnique/>
        </w:docPartObj>
      </w:sdtPr>
      <w:sdtContent>
        <w:p w:rsidR="00FC489B" w:rsidRPr="00FC489B" w:rsidRDefault="00FC489B" w:rsidP="008D616C">
          <w:pPr>
            <w:pStyle w:val="TOCHeading"/>
            <w:bidi/>
            <w:rPr>
              <w:rFonts w:cs="B Nazanin"/>
            </w:rPr>
          </w:pPr>
        </w:p>
        <w:p w:rsidR="00FC489B" w:rsidRPr="00FC489B" w:rsidRDefault="00C545CE" w:rsidP="00FC489B">
          <w:pPr>
            <w:pStyle w:val="TOC1"/>
            <w:rPr>
              <w:rFonts w:eastAsiaTheme="minorEastAsia" w:cs="B Nazanin"/>
              <w:b w:val="0"/>
              <w:bCs w:val="0"/>
              <w:caps w:val="0"/>
              <w:noProof/>
              <w:sz w:val="22"/>
              <w:szCs w:val="22"/>
            </w:rPr>
          </w:pPr>
          <w:r w:rsidRPr="00C545CE">
            <w:rPr>
              <w:rFonts w:cs="B Nazanin"/>
            </w:rPr>
            <w:fldChar w:fldCharType="begin"/>
          </w:r>
          <w:r w:rsidR="00FC489B" w:rsidRPr="00FC489B">
            <w:rPr>
              <w:rFonts w:cs="B Nazanin"/>
            </w:rPr>
            <w:instrText xml:space="preserve"> TOC \o "1-3" \h \z \u </w:instrText>
          </w:r>
          <w:r w:rsidRPr="00C545CE">
            <w:rPr>
              <w:rFonts w:cs="B Nazanin"/>
            </w:rPr>
            <w:fldChar w:fldCharType="separate"/>
          </w:r>
          <w:hyperlink w:anchor="_Toc398730696" w:history="1">
            <w:r w:rsidR="00FC489B">
              <w:rPr>
                <w:rStyle w:val="Hyperlink"/>
                <w:rFonts w:cs="B Nazanin" w:hint="cs"/>
                <w:noProof/>
                <w:rtl/>
                <w:lang w:bidi="fa-IR"/>
              </w:rPr>
              <w:t>1-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فصل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اول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_Toc398730696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1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C545CE" w:rsidP="00FC489B">
          <w:pPr>
            <w:pStyle w:val="TOC1"/>
            <w:rPr>
              <w:rFonts w:eastAsiaTheme="minorEastAsia" w:cs="B Nazanin"/>
              <w:b w:val="0"/>
              <w:bCs w:val="0"/>
              <w:caps w:val="0"/>
              <w:noProof/>
              <w:sz w:val="22"/>
              <w:szCs w:val="22"/>
            </w:rPr>
          </w:pPr>
          <w:hyperlink w:anchor="_Toc398730697" w:history="1"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مقدمه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و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کليات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تئور</w:t>
            </w:r>
            <w:r w:rsidR="00FC489B" w:rsidRPr="00FC489B">
              <w:rPr>
                <w:rStyle w:val="Hyperlink"/>
                <w:rFonts w:cs="B Nazanin" w:hint="cs"/>
                <w:noProof/>
                <w:rtl/>
                <w:lang w:bidi="fa-IR"/>
              </w:rPr>
              <w:t>ی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_Toc398730697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1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C545CE" w:rsidP="00FC489B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smallCaps w:val="0"/>
              <w:noProof/>
              <w:sz w:val="22"/>
              <w:szCs w:val="22"/>
            </w:rPr>
          </w:pPr>
          <w:hyperlink w:anchor="_Toc398730698" w:history="1">
            <w:r w:rsidR="00FC489B" w:rsidRPr="00FC489B">
              <w:rPr>
                <w:rStyle w:val="Hyperlink"/>
                <w:rFonts w:ascii="Times New Roman" w:hAnsi="Times New Roman" w:cs="B Nazanin"/>
                <w:noProof/>
                <w:rtl/>
                <w:lang w:bidi="fa-IR"/>
              </w:rPr>
              <w:t>1-1-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ت</w:t>
            </w:r>
            <w:r w:rsidR="00FC489B" w:rsidRPr="00FC489B">
              <w:rPr>
                <w:rStyle w:val="Hyperlink"/>
                <w:rFonts w:cs="B Nazanin" w:hint="cs"/>
                <w:noProof/>
                <w:rtl/>
                <w:lang w:bidi="fa-IR"/>
              </w:rPr>
              <w:t>ی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تر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اصل</w:t>
            </w:r>
            <w:r w:rsidR="00FC489B" w:rsidRPr="00FC489B">
              <w:rPr>
                <w:rStyle w:val="Hyperlink"/>
                <w:rFonts w:cs="B Nazanin" w:hint="cs"/>
                <w:noProof/>
                <w:rtl/>
                <w:lang w:bidi="fa-IR"/>
              </w:rPr>
              <w:t>ی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در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فصل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(</w:t>
            </w:r>
            <w:r w:rsidR="00FC489B" w:rsidRPr="00FC489B">
              <w:rPr>
                <w:rStyle w:val="Hyperlink"/>
                <w:rFonts w:cs="B Nazanin"/>
                <w:noProof/>
                <w:lang w:bidi="fa-IR"/>
              </w:rPr>
              <w:t>Style = Heading 2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>)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_Toc398730698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2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C545CE" w:rsidP="00FC489B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smallCaps w:val="0"/>
              <w:noProof/>
              <w:sz w:val="22"/>
              <w:szCs w:val="22"/>
            </w:rPr>
          </w:pPr>
          <w:hyperlink w:anchor="_Toc398730699" w:history="1">
            <w:r w:rsidR="00FC489B" w:rsidRPr="00FC489B">
              <w:rPr>
                <w:rStyle w:val="Hyperlink"/>
                <w:rFonts w:ascii="Times New Roman" w:hAnsi="Times New Roman" w:cs="B Nazanin"/>
                <w:noProof/>
                <w:rtl/>
                <w:lang w:bidi="fa-IR"/>
              </w:rPr>
              <w:t>1-2-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ت</w:t>
            </w:r>
            <w:r w:rsidR="00FC489B" w:rsidRPr="00FC489B">
              <w:rPr>
                <w:rStyle w:val="Hyperlink"/>
                <w:rFonts w:cs="B Nazanin" w:hint="cs"/>
                <w:noProof/>
                <w:rtl/>
                <w:lang w:bidi="fa-IR"/>
              </w:rPr>
              <w:t>ی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تر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اصل</w:t>
            </w:r>
            <w:r w:rsidR="00FC489B" w:rsidRPr="00FC489B">
              <w:rPr>
                <w:rStyle w:val="Hyperlink"/>
                <w:rFonts w:cs="B Nazanin" w:hint="cs"/>
                <w:noProof/>
                <w:rtl/>
                <w:lang w:bidi="fa-IR"/>
              </w:rPr>
              <w:t>ی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در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فصل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(</w:t>
            </w:r>
            <w:r w:rsidR="00FC489B" w:rsidRPr="00FC489B">
              <w:rPr>
                <w:rStyle w:val="Hyperlink"/>
                <w:rFonts w:cs="B Nazanin"/>
                <w:noProof/>
                <w:lang w:bidi="fa-IR"/>
              </w:rPr>
              <w:t>Style = Heading 2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>)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_Toc398730699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3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C545CE" w:rsidP="00FC489B">
          <w:pPr>
            <w:pStyle w:val="TOC3"/>
            <w:tabs>
              <w:tab w:val="right" w:leader="dot" w:pos="9350"/>
            </w:tabs>
            <w:bidi/>
            <w:rPr>
              <w:rFonts w:eastAsiaTheme="minorEastAsia" w:cs="B Nazanin"/>
              <w:i w:val="0"/>
              <w:iCs w:val="0"/>
              <w:noProof/>
              <w:sz w:val="22"/>
              <w:szCs w:val="22"/>
            </w:rPr>
          </w:pPr>
          <w:hyperlink w:anchor="_Toc398730700" w:history="1">
            <w:r w:rsidR="00FC489B" w:rsidRPr="00FC489B">
              <w:rPr>
                <w:rStyle w:val="Hyperlink"/>
                <w:rFonts w:cs="B Nazanin"/>
                <w:noProof/>
                <w:rtl/>
              </w:rPr>
              <w:t xml:space="preserve">1-2-1-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</w:rPr>
              <w:t>ت</w:t>
            </w:r>
            <w:r w:rsidR="00FC489B" w:rsidRPr="00FC489B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</w:rPr>
              <w:t>تر</w:t>
            </w:r>
            <w:r w:rsidR="00FC489B" w:rsidRPr="00FC489B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</w:rPr>
              <w:t>فرع</w:t>
            </w:r>
            <w:r w:rsidR="00FC489B" w:rsidRPr="00FC489B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FC489B" w:rsidRPr="00FC489B">
              <w:rPr>
                <w:rStyle w:val="Hyperlink"/>
                <w:rFonts w:cs="B Nazanin"/>
                <w:noProof/>
                <w:rtl/>
              </w:rPr>
              <w:t xml:space="preserve"> 1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="00FC489B" w:rsidRPr="00FC489B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</w:rPr>
              <w:t>فصل</w:t>
            </w:r>
            <w:r w:rsidR="00FC489B" w:rsidRPr="00FC489B">
              <w:rPr>
                <w:rStyle w:val="Hyperlink"/>
                <w:rFonts w:cs="B Nazanin"/>
                <w:noProof/>
                <w:rtl/>
              </w:rPr>
              <w:t xml:space="preserve"> (</w:t>
            </w:r>
            <w:r w:rsidR="00FC489B" w:rsidRPr="00FC489B">
              <w:rPr>
                <w:rStyle w:val="Hyperlink"/>
                <w:rFonts w:cs="B Nazanin"/>
                <w:noProof/>
              </w:rPr>
              <w:t>Style = Heading 3</w:t>
            </w:r>
            <w:r w:rsidR="00FC489B" w:rsidRPr="00FC489B">
              <w:rPr>
                <w:rStyle w:val="Hyperlink"/>
                <w:rFonts w:cs="B Nazanin"/>
                <w:noProof/>
                <w:rtl/>
              </w:rPr>
              <w:t>)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_Toc398730700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3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C545CE" w:rsidP="00FC489B">
          <w:pPr>
            <w:pStyle w:val="TOC3"/>
            <w:tabs>
              <w:tab w:val="right" w:leader="dot" w:pos="9350"/>
            </w:tabs>
            <w:bidi/>
            <w:rPr>
              <w:rFonts w:eastAsiaTheme="minorEastAsia" w:cs="B Nazanin"/>
              <w:i w:val="0"/>
              <w:iCs w:val="0"/>
              <w:noProof/>
              <w:sz w:val="22"/>
              <w:szCs w:val="22"/>
            </w:rPr>
          </w:pPr>
          <w:hyperlink w:anchor="_Toc398730701" w:history="1">
            <w:r w:rsidR="00FC489B" w:rsidRPr="00FC489B">
              <w:rPr>
                <w:rStyle w:val="Hyperlink"/>
                <w:rFonts w:cs="B Nazanin"/>
                <w:noProof/>
                <w:rtl/>
              </w:rPr>
              <w:t xml:space="preserve">1-2-2-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</w:rPr>
              <w:t>ت</w:t>
            </w:r>
            <w:r w:rsidR="00FC489B" w:rsidRPr="00FC489B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</w:rPr>
              <w:t>تر</w:t>
            </w:r>
            <w:r w:rsidR="00FC489B" w:rsidRPr="00FC489B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</w:rPr>
              <w:t>فرع</w:t>
            </w:r>
            <w:r w:rsidR="00FC489B" w:rsidRPr="00FC489B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FC489B" w:rsidRPr="00FC489B">
              <w:rPr>
                <w:rStyle w:val="Hyperlink"/>
                <w:rFonts w:cs="B Nazanin"/>
                <w:noProof/>
                <w:rtl/>
              </w:rPr>
              <w:t xml:space="preserve"> 1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="00FC489B" w:rsidRPr="00FC489B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</w:rPr>
              <w:t>فصل</w:t>
            </w:r>
            <w:r w:rsidR="00FC489B" w:rsidRPr="00FC489B">
              <w:rPr>
                <w:rStyle w:val="Hyperlink"/>
                <w:rFonts w:cs="B Nazanin"/>
                <w:noProof/>
                <w:rtl/>
              </w:rPr>
              <w:t xml:space="preserve"> (</w:t>
            </w:r>
            <w:r w:rsidR="00FC489B" w:rsidRPr="00FC489B">
              <w:rPr>
                <w:rStyle w:val="Hyperlink"/>
                <w:rFonts w:cs="B Nazanin"/>
                <w:noProof/>
              </w:rPr>
              <w:t>Style = Heading 3</w:t>
            </w:r>
            <w:r w:rsidR="00FC489B" w:rsidRPr="00FC489B">
              <w:rPr>
                <w:rStyle w:val="Hyperlink"/>
                <w:rFonts w:cs="B Nazanin"/>
                <w:noProof/>
                <w:rtl/>
              </w:rPr>
              <w:t>)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_Toc398730701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3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C545CE" w:rsidP="00FC489B">
          <w:pPr>
            <w:pStyle w:val="TOC1"/>
            <w:rPr>
              <w:rFonts w:eastAsiaTheme="minorEastAsia" w:cs="B Nazanin"/>
              <w:b w:val="0"/>
              <w:bCs w:val="0"/>
              <w:caps w:val="0"/>
              <w:noProof/>
              <w:sz w:val="22"/>
              <w:szCs w:val="22"/>
            </w:rPr>
          </w:pPr>
          <w:hyperlink w:anchor="_Toc398730702" w:history="1"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2-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فصل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دوم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_Toc398730702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103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C545CE" w:rsidP="00FC489B">
          <w:pPr>
            <w:pStyle w:val="TOC1"/>
            <w:rPr>
              <w:rFonts w:eastAsiaTheme="minorEastAsia" w:cs="B Nazanin"/>
              <w:b w:val="0"/>
              <w:bCs w:val="0"/>
              <w:caps w:val="0"/>
              <w:noProof/>
              <w:sz w:val="22"/>
              <w:szCs w:val="22"/>
            </w:rPr>
          </w:pPr>
          <w:hyperlink w:anchor="_Toc398730703" w:history="1"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جزئ</w:t>
            </w:r>
            <w:r w:rsidR="00FC489B" w:rsidRPr="00FC489B">
              <w:rPr>
                <w:rStyle w:val="Hyperlink"/>
                <w:rFonts w:cs="B Nazanin" w:hint="cs"/>
                <w:noProof/>
                <w:rtl/>
                <w:lang w:bidi="fa-IR"/>
              </w:rPr>
              <w:t>ی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ات،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روند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اجرا</w:t>
            </w:r>
            <w:r w:rsidR="00FC489B" w:rsidRPr="00FC489B">
              <w:rPr>
                <w:rStyle w:val="Hyperlink"/>
                <w:rFonts w:cs="B Nazanin" w:hint="cs"/>
                <w:noProof/>
                <w:rtl/>
                <w:lang w:bidi="fa-IR"/>
              </w:rPr>
              <w:t>ی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پروژه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ا</w:t>
            </w:r>
            <w:r w:rsidR="00FC489B" w:rsidRPr="00FC489B">
              <w:rPr>
                <w:rStyle w:val="Hyperlink"/>
                <w:rFonts w:cs="B Nazanin" w:hint="cs"/>
                <w:noProof/>
                <w:rtl/>
                <w:lang w:bidi="fa-IR"/>
              </w:rPr>
              <w:t>ی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ن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جلسه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و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خروج</w:t>
            </w:r>
            <w:r w:rsidR="00FC489B" w:rsidRPr="00FC489B">
              <w:rPr>
                <w:rStyle w:val="Hyperlink"/>
                <w:rFonts w:cs="B Nazanin" w:hint="cs"/>
                <w:noProof/>
                <w:rtl/>
                <w:lang w:bidi="fa-IR"/>
              </w:rPr>
              <w:t>ی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ها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_Toc398730703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103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C545CE" w:rsidP="00FC489B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smallCaps w:val="0"/>
              <w:noProof/>
              <w:sz w:val="22"/>
              <w:szCs w:val="22"/>
            </w:rPr>
          </w:pPr>
          <w:hyperlink w:anchor="_Toc398730704" w:history="1">
            <w:r w:rsidR="00FC489B" w:rsidRPr="00FC489B">
              <w:rPr>
                <w:rStyle w:val="Hyperlink"/>
                <w:rFonts w:ascii="Times New Roman" w:hAnsi="Times New Roman" w:cs="B Nazanin"/>
                <w:noProof/>
                <w:rtl/>
                <w:lang w:bidi="fa-IR"/>
              </w:rPr>
              <w:t>2-1-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مقدمه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_Toc398730704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104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C545CE" w:rsidP="00FC489B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smallCaps w:val="0"/>
              <w:noProof/>
              <w:sz w:val="22"/>
              <w:szCs w:val="22"/>
            </w:rPr>
          </w:pPr>
          <w:hyperlink w:anchor="_Toc398730705" w:history="1">
            <w:r w:rsidR="00FC489B" w:rsidRPr="00FC489B">
              <w:rPr>
                <w:rStyle w:val="Hyperlink"/>
                <w:rFonts w:ascii="Times New Roman" w:hAnsi="Times New Roman" w:cs="B Nazanin"/>
                <w:noProof/>
                <w:rtl/>
                <w:lang w:bidi="fa-IR"/>
              </w:rPr>
              <w:t>2-2-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ت</w:t>
            </w:r>
            <w:r w:rsidR="00FC489B" w:rsidRPr="00FC489B">
              <w:rPr>
                <w:rStyle w:val="Hyperlink"/>
                <w:rFonts w:cs="B Nazanin" w:hint="cs"/>
                <w:noProof/>
                <w:rtl/>
                <w:lang w:bidi="fa-IR"/>
              </w:rPr>
              <w:t>ی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تر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1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_Toc398730705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104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C545CE" w:rsidP="00FC489B">
          <w:pPr>
            <w:pStyle w:val="TOC3"/>
            <w:tabs>
              <w:tab w:val="right" w:leader="dot" w:pos="9350"/>
            </w:tabs>
            <w:bidi/>
            <w:rPr>
              <w:rFonts w:eastAsiaTheme="minorEastAsia" w:cs="B Nazanin"/>
              <w:i w:val="0"/>
              <w:iCs w:val="0"/>
              <w:noProof/>
              <w:sz w:val="22"/>
              <w:szCs w:val="22"/>
            </w:rPr>
          </w:pPr>
          <w:hyperlink w:anchor="_Toc398730706" w:history="1">
            <w:r w:rsidR="00FC489B" w:rsidRPr="00FC489B">
              <w:rPr>
                <w:rStyle w:val="Hyperlink"/>
                <w:rFonts w:cs="B Nazanin"/>
                <w:noProof/>
                <w:rtl/>
              </w:rPr>
              <w:t xml:space="preserve">2-2-1-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</w:rPr>
              <w:t>ت</w:t>
            </w:r>
            <w:r w:rsidR="00FC489B" w:rsidRPr="00FC489B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</w:rPr>
              <w:t>تر</w:t>
            </w:r>
            <w:r w:rsidR="00FC489B" w:rsidRPr="00FC489B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</w:rPr>
              <w:t>فرع</w:t>
            </w:r>
            <w:r w:rsidR="00FC489B" w:rsidRPr="00FC489B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FC489B" w:rsidRPr="00FC489B">
              <w:rPr>
                <w:rStyle w:val="Hyperlink"/>
                <w:rFonts w:cs="B Nazanin"/>
                <w:noProof/>
                <w:rtl/>
              </w:rPr>
              <w:t xml:space="preserve"> 1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_Toc398730706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104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C545CE" w:rsidP="00FC489B">
          <w:pPr>
            <w:pStyle w:val="TOC1"/>
            <w:rPr>
              <w:rFonts w:eastAsiaTheme="minorEastAsia" w:cs="B Nazanin"/>
              <w:b w:val="0"/>
              <w:bCs w:val="0"/>
              <w:caps w:val="0"/>
              <w:noProof/>
              <w:sz w:val="22"/>
              <w:szCs w:val="22"/>
            </w:rPr>
          </w:pPr>
          <w:hyperlink w:anchor="_Toc398730707" w:history="1"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3-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فصل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سوم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_Toc398730707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103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C545CE" w:rsidP="00FC489B">
          <w:pPr>
            <w:pStyle w:val="TOC1"/>
            <w:rPr>
              <w:rFonts w:eastAsiaTheme="minorEastAsia" w:cs="B Nazanin"/>
              <w:b w:val="0"/>
              <w:bCs w:val="0"/>
              <w:caps w:val="0"/>
              <w:noProof/>
              <w:sz w:val="22"/>
              <w:szCs w:val="22"/>
            </w:rPr>
          </w:pPr>
          <w:hyperlink w:anchor="_Toc398730708" w:history="1"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ارز</w:t>
            </w:r>
            <w:r w:rsidR="00FC489B" w:rsidRPr="00FC489B">
              <w:rPr>
                <w:rStyle w:val="Hyperlink"/>
                <w:rFonts w:cs="B Nazanin" w:hint="cs"/>
                <w:noProof/>
                <w:rtl/>
                <w:lang w:bidi="fa-IR"/>
              </w:rPr>
              <w:t>ی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اب</w:t>
            </w:r>
            <w:r w:rsidR="00FC489B" w:rsidRPr="00FC489B">
              <w:rPr>
                <w:rStyle w:val="Hyperlink"/>
                <w:rFonts w:cs="B Nazanin" w:hint="cs"/>
                <w:noProof/>
                <w:rtl/>
                <w:lang w:bidi="fa-IR"/>
              </w:rPr>
              <w:t>ی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کل</w:t>
            </w:r>
            <w:r w:rsidR="00FC489B" w:rsidRPr="00FC489B">
              <w:rPr>
                <w:rStyle w:val="Hyperlink"/>
                <w:rFonts w:cs="B Nazanin" w:hint="cs"/>
                <w:noProof/>
                <w:rtl/>
                <w:lang w:bidi="fa-IR"/>
              </w:rPr>
              <w:t>ی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،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نتيجه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گيري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و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ارائه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پيشنهادات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_Toc398730708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103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C545CE" w:rsidP="00FC489B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smallCaps w:val="0"/>
              <w:noProof/>
              <w:sz w:val="22"/>
              <w:szCs w:val="22"/>
            </w:rPr>
          </w:pPr>
          <w:hyperlink w:anchor="_Toc398730709" w:history="1">
            <w:r w:rsidR="00FC489B" w:rsidRPr="00FC489B">
              <w:rPr>
                <w:rStyle w:val="Hyperlink"/>
                <w:rFonts w:ascii="Times New Roman" w:hAnsi="Times New Roman" w:cs="B Nazanin"/>
                <w:noProof/>
                <w:lang w:bidi="fa-IR"/>
              </w:rPr>
              <w:t>3-1-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مقدمه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_Toc398730709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104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C545CE" w:rsidP="00FC489B">
          <w:pPr>
            <w:pStyle w:val="TOC1"/>
            <w:rPr>
              <w:rFonts w:eastAsiaTheme="minorEastAsia" w:cs="B Nazanin"/>
              <w:b w:val="0"/>
              <w:bCs w:val="0"/>
              <w:caps w:val="0"/>
              <w:noProof/>
              <w:sz w:val="22"/>
              <w:szCs w:val="22"/>
            </w:rPr>
          </w:pPr>
          <w:hyperlink w:anchor="_Toc398730710" w:history="1">
            <w:r w:rsidR="00FC489B">
              <w:rPr>
                <w:rStyle w:val="Hyperlink"/>
                <w:rFonts w:cs="B Nazanin" w:hint="cs"/>
                <w:noProof/>
                <w:rtl/>
                <w:lang w:bidi="fa-IR"/>
              </w:rPr>
              <w:t>4-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مراجع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_Toc398730710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115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C545CE" w:rsidP="00FC489B">
          <w:pPr>
            <w:pStyle w:val="TOC1"/>
            <w:rPr>
              <w:rFonts w:eastAsiaTheme="minorEastAsia" w:cs="B Nazanin"/>
              <w:b w:val="0"/>
              <w:bCs w:val="0"/>
              <w:caps w:val="0"/>
              <w:noProof/>
              <w:sz w:val="22"/>
              <w:szCs w:val="22"/>
            </w:rPr>
          </w:pPr>
          <w:hyperlink w:anchor="_Toc398730711" w:history="1"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>(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مراجع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استفاده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شده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مشابه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نمونه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ز</w:t>
            </w:r>
            <w:r w:rsidR="00FC489B" w:rsidRPr="00FC489B">
              <w:rPr>
                <w:rStyle w:val="Hyperlink"/>
                <w:rFonts w:cs="B Nazanin" w:hint="cs"/>
                <w:noProof/>
                <w:rtl/>
                <w:lang w:bidi="fa-IR"/>
              </w:rPr>
              <w:t>ی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ر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درج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گردد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>)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_Toc398730711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115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C545CE" w:rsidP="00FC489B">
          <w:pPr>
            <w:bidi/>
            <w:rPr>
              <w:rFonts w:cs="B Nazanin"/>
            </w:rPr>
          </w:pPr>
          <w:r w:rsidRPr="00FC489B">
            <w:rPr>
              <w:rFonts w:cs="B Nazanin"/>
            </w:rPr>
            <w:fldChar w:fldCharType="end"/>
          </w:r>
        </w:p>
      </w:sdtContent>
    </w:sdt>
    <w:p w:rsidR="008355E0" w:rsidRPr="00E66D11" w:rsidRDefault="008355E0" w:rsidP="008355E0">
      <w:pPr>
        <w:bidi/>
        <w:spacing w:before="0" w:after="0" w:line="240" w:lineRule="auto"/>
        <w:ind w:left="0" w:firstLine="0"/>
        <w:jc w:val="center"/>
        <w:rPr>
          <w:rFonts w:cs="B Nazanin"/>
          <w:b/>
          <w:bCs/>
          <w:caps/>
          <w:smallCaps/>
          <w:sz w:val="20"/>
          <w:szCs w:val="24"/>
          <w:rtl/>
        </w:rPr>
      </w:pPr>
    </w:p>
    <w:p w:rsidR="00392556" w:rsidRPr="00E66D11" w:rsidRDefault="00392556" w:rsidP="00E66D11">
      <w:pPr>
        <w:bidi/>
        <w:spacing w:before="0" w:after="0" w:line="240" w:lineRule="auto"/>
        <w:ind w:left="0" w:firstLine="0"/>
        <w:jc w:val="center"/>
        <w:rPr>
          <w:rFonts w:cs="B Nazanin"/>
          <w:b/>
          <w:bCs/>
          <w:caps/>
          <w:smallCaps/>
          <w:sz w:val="20"/>
          <w:szCs w:val="24"/>
          <w:rtl/>
        </w:rPr>
      </w:pPr>
    </w:p>
    <w:p w:rsidR="00392556" w:rsidRPr="00E66D11" w:rsidRDefault="00392556" w:rsidP="00E66D11">
      <w:pPr>
        <w:bidi/>
        <w:spacing w:before="0" w:after="0" w:line="240" w:lineRule="auto"/>
        <w:ind w:left="0" w:firstLine="0"/>
        <w:jc w:val="center"/>
        <w:rPr>
          <w:rFonts w:cs="B Nazanin"/>
          <w:b/>
          <w:bCs/>
          <w:caps/>
          <w:smallCaps/>
          <w:sz w:val="20"/>
          <w:szCs w:val="24"/>
          <w:rtl/>
        </w:rPr>
      </w:pPr>
    </w:p>
    <w:p w:rsidR="00392556" w:rsidRPr="00E66D11" w:rsidRDefault="00392556" w:rsidP="00E66D11">
      <w:pPr>
        <w:bidi/>
        <w:spacing w:before="0" w:after="0" w:line="240" w:lineRule="auto"/>
        <w:ind w:left="0" w:firstLine="0"/>
        <w:jc w:val="center"/>
        <w:rPr>
          <w:rFonts w:cs="B Nazanin"/>
          <w:b/>
          <w:bCs/>
          <w:caps/>
          <w:smallCaps/>
          <w:sz w:val="20"/>
          <w:szCs w:val="24"/>
          <w:rtl/>
        </w:rPr>
      </w:pPr>
    </w:p>
    <w:p w:rsidR="00392556" w:rsidRPr="00E66D11" w:rsidRDefault="00392556" w:rsidP="00E66D11">
      <w:pPr>
        <w:bidi/>
        <w:spacing w:before="0" w:after="0" w:line="240" w:lineRule="auto"/>
        <w:ind w:left="0" w:firstLine="0"/>
        <w:jc w:val="center"/>
        <w:rPr>
          <w:rFonts w:cs="B Nazanin"/>
          <w:b/>
          <w:bCs/>
          <w:caps/>
          <w:smallCaps/>
          <w:sz w:val="20"/>
          <w:szCs w:val="24"/>
          <w:rtl/>
        </w:rPr>
      </w:pPr>
    </w:p>
    <w:p w:rsidR="00392556" w:rsidRPr="00E66D11" w:rsidRDefault="00392556" w:rsidP="00E66D11">
      <w:pPr>
        <w:bidi/>
        <w:spacing w:before="0" w:after="0" w:line="240" w:lineRule="auto"/>
        <w:ind w:left="0" w:firstLine="0"/>
        <w:jc w:val="center"/>
        <w:rPr>
          <w:rFonts w:cs="B Nazanin"/>
          <w:b/>
          <w:bCs/>
          <w:caps/>
          <w:smallCaps/>
          <w:sz w:val="20"/>
          <w:szCs w:val="24"/>
          <w:rtl/>
        </w:rPr>
      </w:pPr>
    </w:p>
    <w:p w:rsidR="00392556" w:rsidRPr="00E66D11" w:rsidRDefault="00392556" w:rsidP="00E66D11">
      <w:pPr>
        <w:bidi/>
        <w:spacing w:before="0" w:after="0" w:line="240" w:lineRule="auto"/>
        <w:ind w:left="0" w:firstLine="0"/>
        <w:jc w:val="center"/>
        <w:rPr>
          <w:rFonts w:cs="B Nazanin"/>
          <w:b/>
          <w:bCs/>
          <w:caps/>
          <w:smallCaps/>
          <w:sz w:val="20"/>
          <w:szCs w:val="24"/>
          <w:rtl/>
        </w:rPr>
      </w:pPr>
    </w:p>
    <w:p w:rsidR="00EA34F7" w:rsidRDefault="00EA34F7" w:rsidP="00EA34F7">
      <w:pPr>
        <w:pStyle w:val="MainText"/>
        <w:jc w:val="center"/>
        <w:rPr>
          <w:b/>
          <w:bCs/>
          <w:rtl/>
        </w:rPr>
      </w:pPr>
    </w:p>
    <w:p w:rsidR="00EA34F7" w:rsidRDefault="00EA34F7" w:rsidP="00EA34F7">
      <w:pPr>
        <w:pStyle w:val="MainText"/>
        <w:jc w:val="center"/>
        <w:rPr>
          <w:b/>
          <w:bCs/>
          <w:rtl/>
        </w:rPr>
      </w:pPr>
    </w:p>
    <w:p w:rsidR="005F77E3" w:rsidRDefault="005F77E3" w:rsidP="00EA34F7">
      <w:pPr>
        <w:pStyle w:val="MainText"/>
        <w:jc w:val="center"/>
        <w:rPr>
          <w:b/>
          <w:bCs/>
          <w:rtl/>
        </w:rPr>
        <w:sectPr w:rsidR="005F77E3" w:rsidSect="00FA4737">
          <w:footerReference w:type="default" r:id="rId13"/>
          <w:footnotePr>
            <w:numRestart w:val="eachPage"/>
          </w:footnotePr>
          <w:endnotePr>
            <w:numFmt w:val="decimal"/>
            <w:numRestart w:val="eachSect"/>
          </w:endnotePr>
          <w:pgSz w:w="12240" w:h="15840"/>
          <w:pgMar w:top="1440" w:right="1440" w:bottom="1440" w:left="1440" w:header="567" w:footer="720" w:gutter="0"/>
          <w:pgNumType w:fmt="upperRoman" w:start="1"/>
          <w:cols w:space="720"/>
          <w:docGrid w:linePitch="360"/>
        </w:sectPr>
      </w:pPr>
    </w:p>
    <w:p w:rsidR="006F67DB" w:rsidRPr="00C00C78" w:rsidRDefault="006F67DB" w:rsidP="00EA34F7">
      <w:pPr>
        <w:pStyle w:val="MainText"/>
        <w:jc w:val="center"/>
        <w:rPr>
          <w:b/>
          <w:bCs/>
          <w:sz w:val="48"/>
          <w:szCs w:val="48"/>
          <w:rtl/>
        </w:rPr>
      </w:pPr>
    </w:p>
    <w:p w:rsidR="00EA34F7" w:rsidRPr="00C00C78" w:rsidRDefault="00EA34F7" w:rsidP="00EA34F7">
      <w:pPr>
        <w:pStyle w:val="MainText"/>
        <w:jc w:val="center"/>
        <w:rPr>
          <w:b/>
          <w:bCs/>
          <w:sz w:val="48"/>
          <w:szCs w:val="48"/>
          <w:rtl/>
        </w:rPr>
      </w:pPr>
    </w:p>
    <w:p w:rsidR="00D842FB" w:rsidRPr="00143C4C" w:rsidRDefault="001259D9" w:rsidP="00143C4C">
      <w:pPr>
        <w:pStyle w:val="Heading1"/>
      </w:pPr>
      <w:bookmarkStart w:id="4" w:name="_Toc276211931"/>
      <w:bookmarkStart w:id="5" w:name="_Toc276256439"/>
      <w:bookmarkStart w:id="6" w:name="_Toc276293462"/>
      <w:bookmarkStart w:id="7" w:name="_Toc279101348"/>
      <w:bookmarkStart w:id="8" w:name="_Toc308697349"/>
      <w:bookmarkStart w:id="9" w:name="_Toc317636049"/>
      <w:bookmarkStart w:id="10" w:name="_Toc398730696"/>
      <w:bookmarkEnd w:id="4"/>
      <w:r w:rsidRPr="00143C4C">
        <w:rPr>
          <w:rFonts w:hint="cs"/>
          <w:rtl/>
        </w:rPr>
        <w:t>فصل اول</w:t>
      </w:r>
      <w:bookmarkEnd w:id="5"/>
      <w:bookmarkEnd w:id="6"/>
      <w:bookmarkEnd w:id="7"/>
      <w:bookmarkEnd w:id="8"/>
      <w:bookmarkEnd w:id="9"/>
      <w:bookmarkEnd w:id="10"/>
    </w:p>
    <w:p w:rsidR="00EB4CA5" w:rsidRPr="00C00C78" w:rsidRDefault="00EB4CA5" w:rsidP="001259D9">
      <w:pPr>
        <w:pStyle w:val="MainText"/>
        <w:rPr>
          <w:sz w:val="48"/>
          <w:szCs w:val="48"/>
          <w:rtl/>
        </w:rPr>
      </w:pPr>
    </w:p>
    <w:p w:rsidR="002F268B" w:rsidRPr="00143C4C" w:rsidRDefault="002F268B" w:rsidP="00143C4C">
      <w:pPr>
        <w:pStyle w:val="titrefasl"/>
        <w:rPr>
          <w:rtl/>
        </w:rPr>
      </w:pPr>
      <w:bookmarkStart w:id="11" w:name="_Toc276293463"/>
      <w:bookmarkStart w:id="12" w:name="_Toc279101349"/>
      <w:bookmarkStart w:id="13" w:name="_Toc308697350"/>
      <w:bookmarkStart w:id="14" w:name="_Toc317636050"/>
      <w:bookmarkStart w:id="15" w:name="_Toc398730697"/>
      <w:r w:rsidRPr="00143C4C">
        <w:rPr>
          <w:rFonts w:hint="cs"/>
          <w:rtl/>
        </w:rPr>
        <w:t>مقدمه</w:t>
      </w:r>
      <w:r w:rsidR="00183477" w:rsidRPr="00143C4C">
        <w:rPr>
          <w:rFonts w:hint="cs"/>
          <w:rtl/>
        </w:rPr>
        <w:t xml:space="preserve"> و کل</w:t>
      </w:r>
      <w:r w:rsidR="00EE2360" w:rsidRPr="00143C4C">
        <w:rPr>
          <w:rFonts w:hint="cs"/>
          <w:rtl/>
        </w:rPr>
        <w:t>ي</w:t>
      </w:r>
      <w:r w:rsidR="00183477" w:rsidRPr="00143C4C">
        <w:rPr>
          <w:rFonts w:hint="cs"/>
          <w:rtl/>
        </w:rPr>
        <w:t>ات</w:t>
      </w:r>
      <w:bookmarkEnd w:id="11"/>
      <w:bookmarkEnd w:id="12"/>
      <w:bookmarkEnd w:id="13"/>
      <w:bookmarkEnd w:id="14"/>
      <w:r w:rsidR="008355E0">
        <w:rPr>
          <w:rFonts w:hint="cs"/>
          <w:rtl/>
        </w:rPr>
        <w:t xml:space="preserve"> تئوری</w:t>
      </w:r>
      <w:bookmarkEnd w:id="15"/>
    </w:p>
    <w:p w:rsidR="002F268B" w:rsidRPr="00C00C78" w:rsidRDefault="002F268B" w:rsidP="00C00C78">
      <w:pPr>
        <w:pStyle w:val="titrefasl"/>
        <w:rPr>
          <w:noProof/>
          <w:rtl/>
        </w:rPr>
      </w:pPr>
    </w:p>
    <w:p w:rsidR="008C2A16" w:rsidRDefault="00C545CE" w:rsidP="001259D9">
      <w:pPr>
        <w:pStyle w:val="MainText"/>
        <w:rPr>
          <w:noProof/>
          <w:rtl/>
        </w:rPr>
      </w:pPr>
      <w:r>
        <w:rPr>
          <w:noProof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65.05pt;margin-top:22.55pt;width:341.2pt;height:239.05pt;z-index:251657216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68">
              <w:txbxContent>
                <w:p w:rsidR="00973B41" w:rsidRPr="00BD5552" w:rsidRDefault="00C545CE" w:rsidP="00D33CFA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spacing w:line="360" w:lineRule="auto"/>
                    <w:ind w:left="714" w:hanging="357"/>
                    <w:rPr>
                      <w:rFonts w:cs="B Nazanin"/>
                      <w:sz w:val="36"/>
                      <w:szCs w:val="36"/>
                      <w:rtl/>
                    </w:rPr>
                  </w:pPr>
                  <w:fldSimple w:instr=" REF _Ref312660325 \h  \* MERGEFORMAT ">
                    <w:r w:rsidR="00973B41">
                      <w:rPr>
                        <w:rFonts w:cs="B Nazanin" w:hint="cs"/>
                        <w:sz w:val="36"/>
                        <w:szCs w:val="36"/>
                        <w:rtl/>
                      </w:rPr>
                      <w:t>تیتر مطلب مهم اول در این فصل</w:t>
                    </w:r>
                  </w:fldSimple>
                </w:p>
                <w:p w:rsidR="00973B41" w:rsidRPr="00AB2192" w:rsidRDefault="00973B41" w:rsidP="00D33CFA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spacing w:line="360" w:lineRule="auto"/>
                    <w:ind w:left="714" w:hanging="357"/>
                    <w:rPr>
                      <w:rFonts w:cs="B Nazanin"/>
                      <w:sz w:val="36"/>
                      <w:szCs w:val="36"/>
                    </w:rPr>
                  </w:pPr>
                  <w:r>
                    <w:rPr>
                      <w:rFonts w:cs="B Nazanin" w:hint="cs"/>
                      <w:sz w:val="36"/>
                      <w:szCs w:val="36"/>
                      <w:rtl/>
                    </w:rPr>
                    <w:t xml:space="preserve">تیتر مطلب مهم دوم در این فصل </w:t>
                  </w:r>
                </w:p>
                <w:p w:rsidR="00973B41" w:rsidRPr="00BD5552" w:rsidRDefault="00973B41" w:rsidP="00AB2192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spacing w:line="360" w:lineRule="auto"/>
                    <w:ind w:left="714" w:hanging="357"/>
                    <w:rPr>
                      <w:rFonts w:cs="B Nazanin"/>
                      <w:sz w:val="36"/>
                      <w:szCs w:val="36"/>
                    </w:rPr>
                  </w:pPr>
                  <w:r w:rsidRPr="00D33CFA">
                    <w:rPr>
                      <w:rFonts w:cs="B Nazanin" w:hint="cs"/>
                      <w:sz w:val="36"/>
                      <w:szCs w:val="36"/>
                      <w:rtl/>
                    </w:rPr>
                    <w:t>......</w:t>
                  </w:r>
                </w:p>
                <w:p w:rsidR="00973B41" w:rsidRPr="00BD5552" w:rsidRDefault="00973B41" w:rsidP="00BD5552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spacing w:line="360" w:lineRule="auto"/>
                    <w:ind w:left="714" w:hanging="357"/>
                    <w:rPr>
                      <w:rFonts w:cs="B Nazanin"/>
                      <w:sz w:val="36"/>
                      <w:szCs w:val="36"/>
                    </w:rPr>
                  </w:pPr>
                  <w:r w:rsidRPr="00D33CFA">
                    <w:rPr>
                      <w:rFonts w:cs="B Nazanin" w:hint="cs"/>
                      <w:sz w:val="36"/>
                      <w:szCs w:val="36"/>
                      <w:rtl/>
                    </w:rPr>
                    <w:t>.......</w:t>
                  </w:r>
                </w:p>
              </w:txbxContent>
            </v:textbox>
          </v:shape>
        </w:pict>
      </w:r>
    </w:p>
    <w:p w:rsidR="008C2A16" w:rsidRDefault="008C2A16" w:rsidP="001259D9">
      <w:pPr>
        <w:pStyle w:val="MainText"/>
        <w:rPr>
          <w:b/>
          <w:bCs/>
          <w:noProof/>
          <w:rtl/>
        </w:rPr>
      </w:pPr>
    </w:p>
    <w:p w:rsidR="008C2A16" w:rsidRDefault="008C2A16" w:rsidP="001259D9">
      <w:pPr>
        <w:pStyle w:val="MainText"/>
        <w:rPr>
          <w:b/>
          <w:bCs/>
          <w:noProof/>
          <w:rtl/>
        </w:rPr>
      </w:pPr>
    </w:p>
    <w:p w:rsidR="008C2A16" w:rsidRDefault="008C2A16" w:rsidP="001259D9">
      <w:pPr>
        <w:pStyle w:val="MainText"/>
        <w:rPr>
          <w:b/>
          <w:bCs/>
          <w:noProof/>
          <w:rtl/>
        </w:rPr>
      </w:pPr>
    </w:p>
    <w:p w:rsidR="008C2A16" w:rsidRDefault="008C2A16" w:rsidP="001259D9">
      <w:pPr>
        <w:pStyle w:val="MainText"/>
        <w:rPr>
          <w:b/>
          <w:bCs/>
          <w:noProof/>
        </w:rPr>
      </w:pPr>
    </w:p>
    <w:p w:rsidR="00143C4C" w:rsidRDefault="00143C4C" w:rsidP="001259D9">
      <w:pPr>
        <w:pStyle w:val="MainText"/>
        <w:rPr>
          <w:b/>
          <w:bCs/>
          <w:noProof/>
        </w:rPr>
      </w:pPr>
    </w:p>
    <w:p w:rsidR="00143C4C" w:rsidRDefault="00143C4C" w:rsidP="001259D9">
      <w:pPr>
        <w:pStyle w:val="MainText"/>
        <w:rPr>
          <w:b/>
          <w:bCs/>
          <w:noProof/>
          <w:rtl/>
        </w:rPr>
      </w:pPr>
    </w:p>
    <w:p w:rsidR="007A5B4C" w:rsidRDefault="00D33CFA" w:rsidP="00D33CFA">
      <w:pPr>
        <w:pStyle w:val="MainText"/>
        <w:rPr>
          <w:rtl/>
        </w:rPr>
      </w:pPr>
      <w:bookmarkStart w:id="16" w:name="OLE_LINK2"/>
      <w:bookmarkStart w:id="17" w:name="OLE_LINK3"/>
      <w:r>
        <w:rPr>
          <w:rFonts w:hint="cs"/>
          <w:rtl/>
        </w:rPr>
        <w:lastRenderedPageBreak/>
        <w:t>نمونه درج پاورقی</w:t>
      </w:r>
      <w:r w:rsidR="007A5B4C" w:rsidRPr="000A7500">
        <w:rPr>
          <w:vertAlign w:val="superscript"/>
          <w:rtl/>
        </w:rPr>
        <w:footnoteReference w:id="2"/>
      </w:r>
      <w:r w:rsidR="007A5B4C" w:rsidRPr="00F7104E">
        <w:rPr>
          <w:rFonts w:hint="cs"/>
          <w:rtl/>
        </w:rPr>
        <w:t xml:space="preserve"> </w:t>
      </w:r>
      <w:r>
        <w:rPr>
          <w:rFonts w:hint="cs"/>
          <w:rtl/>
        </w:rPr>
        <w:t>نمونه درج پاورقی</w:t>
      </w:r>
      <w:r w:rsidR="007A5B4C" w:rsidRPr="000A7500">
        <w:rPr>
          <w:vertAlign w:val="superscript"/>
          <w:rtl/>
        </w:rPr>
        <w:footnoteReference w:id="3"/>
      </w:r>
      <w:r w:rsidR="007A5B4C" w:rsidRPr="00F7104E">
        <w:rPr>
          <w:rFonts w:hint="cs"/>
          <w:rtl/>
        </w:rPr>
        <w:t xml:space="preserve"> </w:t>
      </w:r>
      <w:r>
        <w:rPr>
          <w:rFonts w:hint="cs"/>
          <w:rtl/>
        </w:rPr>
        <w:t xml:space="preserve">نمونه درج رفرنس : </w:t>
      </w:r>
      <w:sdt>
        <w:sdtPr>
          <w:rPr>
            <w:rtl/>
          </w:rPr>
          <w:id w:val="81357195"/>
          <w:citation/>
        </w:sdtPr>
        <w:sdtContent>
          <w:r w:rsidR="00C545CE">
            <w:rPr>
              <w:rtl/>
            </w:rPr>
            <w:fldChar w:fldCharType="begin"/>
          </w:r>
          <w:r w:rsidR="00160ECF">
            <w:rPr>
              <w:rtl/>
            </w:rPr>
            <w:instrText xml:space="preserve"> </w:instrText>
          </w:r>
          <w:r w:rsidR="00160ECF">
            <w:rPr>
              <w:rFonts w:hint="cs"/>
            </w:rPr>
            <w:instrText>CITATION</w:instrText>
          </w:r>
          <w:r w:rsidR="00160ECF">
            <w:rPr>
              <w:rFonts w:hint="cs"/>
              <w:rtl/>
            </w:rPr>
            <w:instrText xml:space="preserve"> </w:instrText>
          </w:r>
          <w:r w:rsidR="00160ECF">
            <w:rPr>
              <w:rFonts w:hint="cs"/>
            </w:rPr>
            <w:instrText>Car03 \l 1065</w:instrText>
          </w:r>
          <w:r w:rsidR="00160ECF">
            <w:rPr>
              <w:rtl/>
            </w:rPr>
            <w:instrText xml:space="preserve"> </w:instrText>
          </w:r>
          <w:r w:rsidR="00C545CE">
            <w:rPr>
              <w:rtl/>
            </w:rPr>
            <w:fldChar w:fldCharType="separate"/>
          </w:r>
          <w:r w:rsidR="00E042C9">
            <w:rPr>
              <w:rFonts w:hint="cs"/>
              <w:noProof/>
              <w:rtl/>
            </w:rPr>
            <w:t>[3]</w:t>
          </w:r>
          <w:r w:rsidR="00C545CE">
            <w:rPr>
              <w:rtl/>
            </w:rPr>
            <w:fldChar w:fldCharType="end"/>
          </w:r>
        </w:sdtContent>
      </w:sdt>
      <w:r>
        <w:rPr>
          <w:rFonts w:hint="cs"/>
          <w:rtl/>
        </w:rPr>
        <w:t xml:space="preserve"> (در درج رفرنس ها از منوی </w:t>
      </w:r>
      <w:r>
        <w:t>references</w:t>
      </w:r>
      <w:r>
        <w:rPr>
          <w:rFonts w:hint="cs"/>
          <w:rtl/>
        </w:rPr>
        <w:t xml:space="preserve"> از گزینه </w:t>
      </w:r>
      <w:r>
        <w:t>Insert Citation</w:t>
      </w:r>
      <w:r>
        <w:rPr>
          <w:rFonts w:hint="cs"/>
          <w:rtl/>
        </w:rPr>
        <w:t xml:space="preserve"> استفاده کنید)</w:t>
      </w:r>
      <w:r w:rsidR="00571CAA">
        <w:rPr>
          <w:rFonts w:hint="cs"/>
          <w:rtl/>
        </w:rPr>
        <w:t>.</w:t>
      </w:r>
      <w:r w:rsidR="007A5B4C">
        <w:rPr>
          <w:rFonts w:hint="cs"/>
          <w:rtl/>
        </w:rPr>
        <w:t xml:space="preserve"> </w:t>
      </w:r>
      <w:r>
        <w:rPr>
          <w:rFonts w:hint="cs"/>
          <w:rtl/>
        </w:rPr>
        <w:t>نمونه درج شماره شکل :</w:t>
      </w:r>
      <w:r w:rsidR="007A5B4C">
        <w:rPr>
          <w:rFonts w:hint="cs"/>
          <w:rtl/>
        </w:rPr>
        <w:t xml:space="preserve"> </w:t>
      </w:r>
      <w:fldSimple w:instr=" REF _Ref302860069 \h  \* MERGEFORMAT ">
        <w:r w:rsidR="00B909D3">
          <w:rPr>
            <w:rtl/>
          </w:rPr>
          <w:t>شکل ‏1</w:t>
        </w:r>
        <w:r w:rsidR="00B909D3">
          <w:rPr>
            <w:rtl/>
          </w:rPr>
          <w:noBreakHyphen/>
          <w:t>1</w:t>
        </w:r>
      </w:fldSimple>
      <w:r w:rsidR="00BB5A12">
        <w:rPr>
          <w:rFonts w:hint="cs"/>
          <w:rtl/>
        </w:rPr>
        <w:t xml:space="preserve"> </w:t>
      </w:r>
      <w:r>
        <w:rPr>
          <w:rFonts w:hint="cs"/>
          <w:rtl/>
        </w:rPr>
        <w:t xml:space="preserve"> در درج شماره شکل ها در منوی </w:t>
      </w:r>
      <w:r>
        <w:t xml:space="preserve">references </w:t>
      </w:r>
      <w:r>
        <w:rPr>
          <w:rFonts w:hint="cs"/>
          <w:rtl/>
        </w:rPr>
        <w:t xml:space="preserve"> از گزینه </w:t>
      </w:r>
      <w:r>
        <w:t>Insert caption</w:t>
      </w:r>
      <w:r>
        <w:rPr>
          <w:rFonts w:hint="cs"/>
          <w:rtl/>
        </w:rPr>
        <w:t xml:space="preserve"> استفاده کنید. برای متن اصلی از </w:t>
      </w:r>
      <w:r>
        <w:t>Style</w:t>
      </w:r>
      <w:r>
        <w:rPr>
          <w:rFonts w:hint="cs"/>
          <w:rtl/>
        </w:rPr>
        <w:t xml:space="preserve"> با عنوان </w:t>
      </w:r>
      <w:r>
        <w:t>Mail Text</w:t>
      </w:r>
      <w:r>
        <w:rPr>
          <w:rFonts w:hint="cs"/>
          <w:rtl/>
        </w:rPr>
        <w:t xml:space="preserve"> از </w:t>
      </w:r>
      <w:r>
        <w:t>Style</w:t>
      </w:r>
      <w:r>
        <w:rPr>
          <w:rFonts w:hint="cs"/>
          <w:rtl/>
        </w:rPr>
        <w:t xml:space="preserve"> های همین فایل استفاده کنید. برای راحتی در نگارش و عدم نیاز به انجام تنظیمات مجدد گزارش کارتان را در همین فایل جا</w:t>
      </w:r>
      <w:r w:rsidR="00B9502F">
        <w:rPr>
          <w:rFonts w:hint="cs"/>
          <w:rtl/>
        </w:rPr>
        <w:t>ی</w:t>
      </w:r>
      <w:r>
        <w:rPr>
          <w:rFonts w:hint="cs"/>
          <w:rtl/>
        </w:rPr>
        <w:t>گزین و تدوین نمایید.</w:t>
      </w:r>
      <w:r w:rsidR="00DA53B3">
        <w:rPr>
          <w:rFonts w:hint="cs"/>
          <w:rtl/>
        </w:rPr>
        <w:t xml:space="preserve"> تمام جزئیات مربوط به حاشیه ها، بزرگی قلم ها، فونت ها، فاصله خطوط، قلم و فونت عنوان های اصلی و فرعی و </w:t>
      </w:r>
      <w:r w:rsidR="00DA53B3">
        <w:t>Style</w:t>
      </w:r>
      <w:r w:rsidR="00DA53B3">
        <w:rPr>
          <w:rFonts w:hint="cs"/>
          <w:rtl/>
        </w:rPr>
        <w:t xml:space="preserve"> های مربوطه مطابق تنظیمات موجود در همین فایل می باشند.</w:t>
      </w:r>
    </w:p>
    <w:p w:rsidR="007A5B4C" w:rsidRDefault="007C0BCE" w:rsidP="00D8578E">
      <w:pPr>
        <w:bidi/>
        <w:spacing w:before="120" w:after="120"/>
        <w:jc w:val="center"/>
        <w:rPr>
          <w:rtl/>
        </w:rPr>
      </w:pPr>
      <w:r>
        <w:rPr>
          <w:noProof/>
          <w:rtl/>
        </w:rPr>
        <w:drawing>
          <wp:inline distT="0" distB="0" distL="0" distR="0">
            <wp:extent cx="4814207" cy="4544612"/>
            <wp:effectExtent l="19050" t="0" r="5443" b="0"/>
            <wp:docPr id="1" name="Picture 0" descr="86-4727 11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-4727 11 27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12656" cy="454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B4C" w:rsidRDefault="008A04B7" w:rsidP="00D96E18">
      <w:pPr>
        <w:pStyle w:val="Caption"/>
        <w:rPr>
          <w:rtl/>
        </w:rPr>
      </w:pPr>
      <w:bookmarkStart w:id="18" w:name="_Ref302860069"/>
      <w:bookmarkStart w:id="19" w:name="_Toc308655464"/>
      <w:bookmarkStart w:id="20" w:name="_Toc317636173"/>
      <w:r>
        <w:rPr>
          <w:rtl/>
        </w:rPr>
        <w:t xml:space="preserve">شکل </w:t>
      </w:r>
      <w:r w:rsidR="00C545CE">
        <w:rPr>
          <w:rtl/>
        </w:rPr>
        <w:fldChar w:fldCharType="begin"/>
      </w:r>
      <w:r w:rsidR="00EF573E">
        <w:rPr>
          <w:rtl/>
        </w:rPr>
        <w:instrText xml:space="preserve"> </w:instrText>
      </w:r>
      <w:r w:rsidR="00EF573E">
        <w:instrText>STYLEREF</w:instrText>
      </w:r>
      <w:r w:rsidR="00EF573E">
        <w:rPr>
          <w:rtl/>
        </w:rPr>
        <w:instrText xml:space="preserve"> 1 \</w:instrText>
      </w:r>
      <w:r w:rsidR="00EF573E">
        <w:instrText>s</w:instrText>
      </w:r>
      <w:r w:rsidR="00EF573E">
        <w:rPr>
          <w:rtl/>
        </w:rPr>
        <w:instrText xml:space="preserve"> </w:instrText>
      </w:r>
      <w:r w:rsidR="00C545CE">
        <w:rPr>
          <w:rtl/>
        </w:rPr>
        <w:fldChar w:fldCharType="separate"/>
      </w:r>
      <w:r w:rsidR="00B909D3">
        <w:rPr>
          <w:noProof/>
          <w:rtl/>
        </w:rPr>
        <w:t>‏1</w:t>
      </w:r>
      <w:r w:rsidR="00C545CE">
        <w:rPr>
          <w:rtl/>
        </w:rPr>
        <w:fldChar w:fldCharType="end"/>
      </w:r>
      <w:r w:rsidR="00EF573E">
        <w:rPr>
          <w:rtl/>
        </w:rPr>
        <w:noBreakHyphen/>
      </w:r>
      <w:r w:rsidR="00C545CE">
        <w:rPr>
          <w:rtl/>
        </w:rPr>
        <w:fldChar w:fldCharType="begin"/>
      </w:r>
      <w:r w:rsidR="00EF573E">
        <w:rPr>
          <w:rtl/>
        </w:rPr>
        <w:instrText xml:space="preserve"> </w:instrText>
      </w:r>
      <w:r w:rsidR="00EF573E">
        <w:instrText>SEQ</w:instrText>
      </w:r>
      <w:r w:rsidR="00EF573E">
        <w:rPr>
          <w:rtl/>
        </w:rPr>
        <w:instrText xml:space="preserve"> شکل \* </w:instrText>
      </w:r>
      <w:r w:rsidR="00EF573E">
        <w:instrText>ARABIC \s 1</w:instrText>
      </w:r>
      <w:r w:rsidR="00EF573E">
        <w:rPr>
          <w:rtl/>
        </w:rPr>
        <w:instrText xml:space="preserve"> </w:instrText>
      </w:r>
      <w:r w:rsidR="00C545CE">
        <w:rPr>
          <w:rtl/>
        </w:rPr>
        <w:fldChar w:fldCharType="separate"/>
      </w:r>
      <w:r w:rsidR="00B909D3">
        <w:rPr>
          <w:noProof/>
          <w:rtl/>
        </w:rPr>
        <w:t>1</w:t>
      </w:r>
      <w:r w:rsidR="00C545CE">
        <w:rPr>
          <w:rtl/>
        </w:rPr>
        <w:fldChar w:fldCharType="end"/>
      </w:r>
      <w:bookmarkEnd w:id="18"/>
      <w:r>
        <w:rPr>
          <w:rFonts w:hint="cs"/>
          <w:rtl/>
        </w:rPr>
        <w:t xml:space="preserve"> </w:t>
      </w:r>
      <w:r w:rsidR="007A5B4C">
        <w:rPr>
          <w:rFonts w:hint="cs"/>
          <w:rtl/>
        </w:rPr>
        <w:t>: نمونه</w:t>
      </w:r>
      <w:r w:rsidR="00D96E18">
        <w:rPr>
          <w:rFonts w:hint="cs"/>
          <w:rtl/>
        </w:rPr>
        <w:t xml:space="preserve"> درج عنوان و شماره برای شکل (توضیحات و عنوان شکل ها در زیر آنها درج میگردند)</w:t>
      </w:r>
      <w:bookmarkEnd w:id="19"/>
      <w:bookmarkEnd w:id="20"/>
    </w:p>
    <w:p w:rsidR="00F15C4B" w:rsidRDefault="00DA53B3" w:rsidP="00F15C4B">
      <w:pPr>
        <w:pStyle w:val="Heading2"/>
        <w:rPr>
          <w:rtl/>
        </w:rPr>
      </w:pPr>
      <w:bookmarkStart w:id="21" w:name="_Toc398730698"/>
      <w:r>
        <w:rPr>
          <w:rFonts w:hint="cs"/>
          <w:rtl/>
        </w:rPr>
        <w:lastRenderedPageBreak/>
        <w:t>تیتر اصلی در فصل (</w:t>
      </w:r>
      <w:r>
        <w:t>Style = Heading 2</w:t>
      </w:r>
      <w:r>
        <w:rPr>
          <w:rFonts w:hint="cs"/>
          <w:rtl/>
        </w:rPr>
        <w:t>)</w:t>
      </w:r>
      <w:bookmarkEnd w:id="21"/>
    </w:p>
    <w:p w:rsidR="00DA53B3" w:rsidRDefault="00DA53B3" w:rsidP="00DA53B3">
      <w:pPr>
        <w:pStyle w:val="MainText"/>
        <w:spacing w:before="120" w:after="120"/>
      </w:pPr>
      <w:r>
        <w:rPr>
          <w:rFonts w:hint="cs"/>
          <w:rtl/>
        </w:rPr>
        <w:t>متن گزارش (</w:t>
      </w:r>
      <w:r>
        <w:t>Style = Main Text</w:t>
      </w:r>
      <w:r>
        <w:rPr>
          <w:rFonts w:hint="cs"/>
          <w:rtl/>
        </w:rPr>
        <w:t>)</w:t>
      </w:r>
      <w:r w:rsidR="007A5B4C">
        <w:rPr>
          <w:rtl/>
        </w:rPr>
        <w:t xml:space="preserve"> </w:t>
      </w:r>
    </w:p>
    <w:p w:rsidR="00E413D8" w:rsidRDefault="00F12E0A" w:rsidP="00DA53B3">
      <w:pPr>
        <w:pStyle w:val="Caption"/>
        <w:rPr>
          <w:rtl/>
          <w:lang w:bidi="fa-IR"/>
        </w:rPr>
      </w:pPr>
      <w:bookmarkStart w:id="22" w:name="_Ref317634872"/>
      <w:bookmarkStart w:id="23" w:name="_Toc317636245"/>
      <w:bookmarkStart w:id="24" w:name="_Ref302862057"/>
      <w:bookmarkStart w:id="25" w:name="_Ref302862060"/>
      <w:bookmarkStart w:id="26" w:name="_Ref302863104"/>
      <w:bookmarkStart w:id="27" w:name="_Ref302865744"/>
      <w:r>
        <w:rPr>
          <w:rFonts w:hint="cs"/>
          <w:rtl/>
        </w:rPr>
        <w:t>جدول</w:t>
      </w:r>
      <w:r>
        <w:rPr>
          <w:rtl/>
        </w:rPr>
        <w:t xml:space="preserve"> </w:t>
      </w:r>
      <w:r w:rsidR="00C545CE">
        <w:rPr>
          <w:rtl/>
        </w:rPr>
        <w:fldChar w:fldCharType="begin"/>
      </w:r>
      <w:r>
        <w:rPr>
          <w:rtl/>
        </w:rPr>
        <w:instrText xml:space="preserve"> </w:instrText>
      </w:r>
      <w:r>
        <w:instrText>STYLEREF</w:instrText>
      </w:r>
      <w:r>
        <w:rPr>
          <w:rtl/>
        </w:rPr>
        <w:instrText xml:space="preserve"> 1 \</w:instrText>
      </w:r>
      <w:r>
        <w:instrText>s</w:instrText>
      </w:r>
      <w:r>
        <w:rPr>
          <w:rtl/>
        </w:rPr>
        <w:instrText xml:space="preserve"> </w:instrText>
      </w:r>
      <w:r w:rsidR="00C545CE">
        <w:rPr>
          <w:rtl/>
        </w:rPr>
        <w:fldChar w:fldCharType="separate"/>
      </w:r>
      <w:r w:rsidR="00B909D3">
        <w:rPr>
          <w:noProof/>
          <w:rtl/>
        </w:rPr>
        <w:t>‏1</w:t>
      </w:r>
      <w:r w:rsidR="00C545CE">
        <w:rPr>
          <w:rtl/>
        </w:rPr>
        <w:fldChar w:fldCharType="end"/>
      </w:r>
      <w:r>
        <w:rPr>
          <w:rtl/>
        </w:rPr>
        <w:noBreakHyphen/>
      </w:r>
      <w:r w:rsidR="00C545CE"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 \s 1</w:instrText>
      </w:r>
      <w:r>
        <w:rPr>
          <w:rtl/>
        </w:rPr>
        <w:instrText xml:space="preserve"> </w:instrText>
      </w:r>
      <w:r w:rsidR="00C545CE">
        <w:rPr>
          <w:rtl/>
        </w:rPr>
        <w:fldChar w:fldCharType="separate"/>
      </w:r>
      <w:r w:rsidR="00B909D3">
        <w:rPr>
          <w:noProof/>
          <w:rtl/>
        </w:rPr>
        <w:t>1</w:t>
      </w:r>
      <w:r w:rsidR="00C545CE">
        <w:rPr>
          <w:rtl/>
        </w:rPr>
        <w:fldChar w:fldCharType="end"/>
      </w:r>
      <w:bookmarkEnd w:id="22"/>
      <w:r>
        <w:rPr>
          <w:rFonts w:hint="cs"/>
          <w:rtl/>
        </w:rPr>
        <w:t xml:space="preserve"> : </w:t>
      </w:r>
      <w:bookmarkEnd w:id="23"/>
      <w:r w:rsidR="00DA53B3">
        <w:rPr>
          <w:rFonts w:hint="cs"/>
          <w:rtl/>
          <w:lang w:bidi="fa-IR"/>
        </w:rPr>
        <w:t>نمونه شیوه درج جدول و عنوان جدول (عنوان و توضیح جداول در بالای آنها درج می گردد)</w:t>
      </w:r>
    </w:p>
    <w:tbl>
      <w:tblPr>
        <w:tblStyle w:val="TableGrid"/>
        <w:bidiVisual/>
        <w:tblW w:w="0" w:type="auto"/>
        <w:tblInd w:w="-72" w:type="dxa"/>
        <w:tblLayout w:type="fixed"/>
        <w:tblLook w:val="04A0"/>
      </w:tblPr>
      <w:tblGrid>
        <w:gridCol w:w="1028"/>
        <w:gridCol w:w="976"/>
        <w:gridCol w:w="1280"/>
        <w:gridCol w:w="1414"/>
        <w:gridCol w:w="1216"/>
        <w:gridCol w:w="1216"/>
        <w:gridCol w:w="1134"/>
        <w:gridCol w:w="1384"/>
      </w:tblGrid>
      <w:tr w:rsidR="004F1FA1" w:rsidRPr="00033B6B" w:rsidTr="00033B6B">
        <w:tc>
          <w:tcPr>
            <w:tcW w:w="1028" w:type="dxa"/>
            <w:vAlign w:val="center"/>
          </w:tcPr>
          <w:p w:rsidR="00476B7F" w:rsidRPr="00033B6B" w:rsidRDefault="00476B7F" w:rsidP="00830E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33B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محقق</w:t>
            </w:r>
          </w:p>
        </w:tc>
        <w:tc>
          <w:tcPr>
            <w:tcW w:w="976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3B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سازه</w:t>
            </w:r>
            <w:r w:rsidRPr="00033B6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33B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مورد سنجش</w:t>
            </w:r>
          </w:p>
        </w:tc>
        <w:tc>
          <w:tcPr>
            <w:tcW w:w="1280" w:type="dxa"/>
            <w:vAlign w:val="center"/>
          </w:tcPr>
          <w:p w:rsidR="00476B7F" w:rsidRPr="00033B6B" w:rsidRDefault="00476B7F" w:rsidP="00830E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33B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اندازه گیری</w:t>
            </w:r>
          </w:p>
        </w:tc>
        <w:tc>
          <w:tcPr>
            <w:tcW w:w="1414" w:type="dxa"/>
            <w:vAlign w:val="center"/>
          </w:tcPr>
          <w:p w:rsidR="00476B7F" w:rsidRPr="00033B6B" w:rsidRDefault="00476B7F" w:rsidP="00830E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33B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تارگت گذاری و نوع تصویر برداری</w:t>
            </w:r>
          </w:p>
        </w:tc>
        <w:tc>
          <w:tcPr>
            <w:tcW w:w="1216" w:type="dxa"/>
            <w:vAlign w:val="center"/>
          </w:tcPr>
          <w:p w:rsidR="00476B7F" w:rsidRPr="00033B6B" w:rsidRDefault="00476B7F" w:rsidP="00830E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33B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دوربین مورد استفاده</w:t>
            </w:r>
          </w:p>
        </w:tc>
        <w:tc>
          <w:tcPr>
            <w:tcW w:w="1216" w:type="dxa"/>
            <w:vAlign w:val="center"/>
          </w:tcPr>
          <w:p w:rsidR="00476B7F" w:rsidRPr="00033B6B" w:rsidRDefault="00476B7F" w:rsidP="00830E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33B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کنترل شبکه</w:t>
            </w:r>
          </w:p>
        </w:tc>
        <w:tc>
          <w:tcPr>
            <w:tcW w:w="1134" w:type="dxa"/>
            <w:vAlign w:val="center"/>
          </w:tcPr>
          <w:p w:rsidR="00476B7F" w:rsidRPr="00033B6B" w:rsidRDefault="00476B7F" w:rsidP="00830E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33B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دقت جابجایی سنجی</w:t>
            </w:r>
          </w:p>
        </w:tc>
        <w:tc>
          <w:tcPr>
            <w:tcW w:w="1384" w:type="dxa"/>
            <w:vAlign w:val="center"/>
          </w:tcPr>
          <w:p w:rsidR="00476B7F" w:rsidRPr="00033B6B" w:rsidRDefault="00830EF3" w:rsidP="00830EF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3B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نرم افزار مورد استفاده</w:t>
            </w:r>
          </w:p>
        </w:tc>
      </w:tr>
      <w:tr w:rsidR="004F1FA1" w:rsidRPr="00033B6B" w:rsidTr="00033B6B">
        <w:tc>
          <w:tcPr>
            <w:tcW w:w="1028" w:type="dxa"/>
            <w:vAlign w:val="center"/>
          </w:tcPr>
          <w:p w:rsidR="00F12E0A" w:rsidRPr="00033B6B" w:rsidRDefault="00F12E0A" w:rsidP="00830EF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0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476B7F" w:rsidRPr="00033B6B" w:rsidRDefault="00476B7F" w:rsidP="00830EF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E1567" w:rsidRPr="00033B6B" w:rsidRDefault="002E1567" w:rsidP="00830EF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F1FA1" w:rsidRPr="00033B6B" w:rsidTr="00033B6B">
        <w:tc>
          <w:tcPr>
            <w:tcW w:w="1028" w:type="dxa"/>
            <w:vAlign w:val="center"/>
          </w:tcPr>
          <w:p w:rsidR="00F12E0A" w:rsidRPr="00033B6B" w:rsidRDefault="00F12E0A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0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476B7F" w:rsidRPr="00033B6B" w:rsidRDefault="00476B7F" w:rsidP="00830EF3">
            <w:pPr>
              <w:jc w:val="center"/>
              <w:rPr>
                <w:sz w:val="24"/>
                <w:szCs w:val="24"/>
              </w:rPr>
            </w:pPr>
          </w:p>
        </w:tc>
      </w:tr>
      <w:tr w:rsidR="004F1FA1" w:rsidRPr="00033B6B" w:rsidTr="00033B6B">
        <w:tc>
          <w:tcPr>
            <w:tcW w:w="1028" w:type="dxa"/>
            <w:vAlign w:val="center"/>
          </w:tcPr>
          <w:p w:rsidR="00F12E0A" w:rsidRPr="00033B6B" w:rsidRDefault="00F12E0A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476B7F" w:rsidRPr="00033B6B" w:rsidRDefault="00476B7F" w:rsidP="00830EF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0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476B7F" w:rsidRPr="00033B6B" w:rsidRDefault="00476B7F" w:rsidP="00830EF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30EF3" w:rsidRPr="00033B6B" w:rsidTr="00033B6B">
        <w:tc>
          <w:tcPr>
            <w:tcW w:w="1028" w:type="dxa"/>
            <w:vAlign w:val="center"/>
          </w:tcPr>
          <w:p w:rsidR="00F12E0A" w:rsidRPr="00033B6B" w:rsidRDefault="00F12E0A" w:rsidP="00830EF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830EF3" w:rsidRPr="00033B6B" w:rsidRDefault="00830EF3" w:rsidP="00830EF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80" w:type="dxa"/>
            <w:vAlign w:val="center"/>
          </w:tcPr>
          <w:p w:rsidR="00830EF3" w:rsidRPr="00033B6B" w:rsidRDefault="00830EF3" w:rsidP="00830EF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830EF3" w:rsidRPr="00033B6B" w:rsidRDefault="00830EF3" w:rsidP="00830EF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830EF3" w:rsidRPr="00033B6B" w:rsidRDefault="00830EF3" w:rsidP="00830EF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830EF3" w:rsidRPr="00033B6B" w:rsidRDefault="00830EF3" w:rsidP="00830EF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30EF3" w:rsidRPr="00033B6B" w:rsidRDefault="00830EF3" w:rsidP="00830EF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830EF3" w:rsidRPr="00033B6B" w:rsidRDefault="00830EF3" w:rsidP="00830EF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4F1FA1" w:rsidRPr="00033B6B" w:rsidTr="00033B6B">
        <w:tc>
          <w:tcPr>
            <w:tcW w:w="1028" w:type="dxa"/>
            <w:vAlign w:val="center"/>
          </w:tcPr>
          <w:p w:rsidR="00CB5078" w:rsidRPr="00033B6B" w:rsidRDefault="00CB5078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0" w:type="dxa"/>
            <w:vAlign w:val="center"/>
          </w:tcPr>
          <w:p w:rsidR="00476B7F" w:rsidRPr="00033B6B" w:rsidRDefault="00476B7F" w:rsidP="00830EF3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B464E" w:rsidRPr="00033B6B" w:rsidRDefault="006B464E" w:rsidP="004F1FA1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F1FA1" w:rsidRPr="00033B6B" w:rsidTr="00033B6B">
        <w:tc>
          <w:tcPr>
            <w:tcW w:w="1028" w:type="dxa"/>
            <w:vAlign w:val="center"/>
          </w:tcPr>
          <w:p w:rsidR="00CB5078" w:rsidRPr="00033B6B" w:rsidRDefault="00CB5078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0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476B7F" w:rsidRPr="00033B6B" w:rsidRDefault="00476B7F" w:rsidP="00830EF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33B6B" w:rsidRDefault="00033B6B" w:rsidP="00FA0C10">
      <w:pPr>
        <w:pStyle w:val="MainText"/>
        <w:rPr>
          <w:rtl/>
        </w:rPr>
      </w:pPr>
    </w:p>
    <w:p w:rsidR="00DA53B3" w:rsidRDefault="00DA53B3" w:rsidP="00DA53B3">
      <w:pPr>
        <w:pStyle w:val="Heading2"/>
        <w:rPr>
          <w:rtl/>
        </w:rPr>
      </w:pPr>
      <w:bookmarkStart w:id="28" w:name="_Toc398730699"/>
      <w:bookmarkEnd w:id="24"/>
      <w:bookmarkEnd w:id="25"/>
      <w:bookmarkEnd w:id="26"/>
      <w:bookmarkEnd w:id="27"/>
      <w:r>
        <w:rPr>
          <w:rFonts w:hint="cs"/>
          <w:rtl/>
        </w:rPr>
        <w:t>تیتر اصلی در فصل (</w:t>
      </w:r>
      <w:r>
        <w:t>Style = Heading 2</w:t>
      </w:r>
      <w:r>
        <w:rPr>
          <w:rFonts w:hint="cs"/>
          <w:rtl/>
        </w:rPr>
        <w:t>)</w:t>
      </w:r>
      <w:bookmarkEnd w:id="28"/>
    </w:p>
    <w:p w:rsidR="00DA53B3" w:rsidRDefault="00DA53B3" w:rsidP="00DA53B3">
      <w:pPr>
        <w:pStyle w:val="Heading3"/>
        <w:rPr>
          <w:rtl/>
        </w:rPr>
      </w:pPr>
      <w:bookmarkStart w:id="29" w:name="_Toc398730700"/>
      <w:bookmarkEnd w:id="16"/>
      <w:bookmarkEnd w:id="17"/>
      <w:r>
        <w:rPr>
          <w:rFonts w:hint="cs"/>
          <w:rtl/>
        </w:rPr>
        <w:t>تیتر فرعی 1 در فصل (</w:t>
      </w:r>
      <w:r>
        <w:t>Style = Heading 3</w:t>
      </w:r>
      <w:r>
        <w:rPr>
          <w:rFonts w:hint="cs"/>
          <w:rtl/>
        </w:rPr>
        <w:t>)</w:t>
      </w:r>
      <w:bookmarkEnd w:id="29"/>
    </w:p>
    <w:p w:rsidR="00DA53B3" w:rsidRDefault="00DA53B3" w:rsidP="00DA53B3">
      <w:pPr>
        <w:pStyle w:val="Heading3"/>
        <w:rPr>
          <w:rtl/>
        </w:rPr>
      </w:pPr>
      <w:bookmarkStart w:id="30" w:name="_Toc398730701"/>
      <w:r>
        <w:rPr>
          <w:rFonts w:hint="cs"/>
          <w:rtl/>
        </w:rPr>
        <w:t>تیتر فرعی 1 در فصل (</w:t>
      </w:r>
      <w:r>
        <w:t>Style = Heading 3</w:t>
      </w:r>
      <w:r>
        <w:rPr>
          <w:rFonts w:hint="cs"/>
          <w:rtl/>
        </w:rPr>
        <w:t>)</w:t>
      </w:r>
      <w:bookmarkEnd w:id="30"/>
    </w:p>
    <w:p w:rsidR="00DA53B3" w:rsidRDefault="00DA53B3" w:rsidP="00DA53B3">
      <w:pPr>
        <w:pStyle w:val="MainText"/>
        <w:bidi w:val="0"/>
        <w:jc w:val="right"/>
        <w:rPr>
          <w:noProof/>
          <w:rtl/>
        </w:rPr>
      </w:pPr>
      <w:r>
        <w:rPr>
          <w:rFonts w:hint="cs"/>
          <w:noProof/>
          <w:rtl/>
        </w:rPr>
        <w:t>متن گزارش</w:t>
      </w:r>
    </w:p>
    <w:p w:rsidR="00DA53B3" w:rsidRDefault="00DA53B3" w:rsidP="00DA53B3">
      <w:pPr>
        <w:pStyle w:val="Heading4"/>
      </w:pPr>
      <w:r>
        <w:rPr>
          <w:rFonts w:hint="cs"/>
          <w:noProof/>
          <w:rtl/>
        </w:rPr>
        <w:t xml:space="preserve"> </w:t>
      </w:r>
      <w:r>
        <w:rPr>
          <w:rFonts w:hint="cs"/>
          <w:rtl/>
        </w:rPr>
        <w:t>تیتر فرعی 2 در فصل (</w:t>
      </w:r>
      <w:r>
        <w:t>Style = Heading 4</w:t>
      </w:r>
      <w:r>
        <w:rPr>
          <w:rFonts w:hint="cs"/>
          <w:rtl/>
        </w:rPr>
        <w:t>)</w:t>
      </w:r>
    </w:p>
    <w:p w:rsidR="00DA53B3" w:rsidRDefault="00DA53B3" w:rsidP="00DA53B3">
      <w:pPr>
        <w:pStyle w:val="Heading4"/>
      </w:pPr>
      <w:r>
        <w:rPr>
          <w:rFonts w:hint="cs"/>
          <w:rtl/>
        </w:rPr>
        <w:t>تیتر فرعی 2 در فصل (</w:t>
      </w:r>
      <w:r>
        <w:t>Style = Heading 4</w:t>
      </w:r>
      <w:r>
        <w:rPr>
          <w:rFonts w:hint="cs"/>
          <w:rtl/>
        </w:rPr>
        <w:t>)</w:t>
      </w:r>
    </w:p>
    <w:p w:rsidR="00DA53B3" w:rsidRDefault="00DA53B3" w:rsidP="00DA53B3">
      <w:pPr>
        <w:pStyle w:val="Heading4"/>
      </w:pPr>
      <w:r>
        <w:rPr>
          <w:rFonts w:hint="cs"/>
          <w:rtl/>
        </w:rPr>
        <w:t>تیتر فرعی 2 در فصل (</w:t>
      </w:r>
      <w:r>
        <w:t>Style = Heading 4</w:t>
      </w:r>
      <w:r>
        <w:rPr>
          <w:rFonts w:hint="cs"/>
          <w:rtl/>
        </w:rPr>
        <w:t>)</w:t>
      </w:r>
    </w:p>
    <w:p w:rsidR="00DA53B3" w:rsidRPr="00DA53B3" w:rsidRDefault="00DA53B3" w:rsidP="00DA53B3"/>
    <w:p w:rsidR="00DA53B3" w:rsidRPr="00DA53B3" w:rsidRDefault="00DA53B3" w:rsidP="00DA53B3"/>
    <w:p w:rsidR="00DA53B3" w:rsidRDefault="00DA53B3" w:rsidP="00DA53B3"/>
    <w:p w:rsidR="00DA53B3" w:rsidRDefault="00DA53B3" w:rsidP="00DA53B3"/>
    <w:p w:rsidR="00DA53B3" w:rsidRDefault="00DA53B3" w:rsidP="00DA53B3"/>
    <w:p w:rsidR="00DA53B3" w:rsidRDefault="00DA53B3" w:rsidP="00DA53B3"/>
    <w:p w:rsidR="00DA53B3" w:rsidRPr="00DA53B3" w:rsidRDefault="00DA53B3" w:rsidP="00DA53B3">
      <w:pPr>
        <w:rPr>
          <w:rtl/>
        </w:rPr>
      </w:pPr>
    </w:p>
    <w:p w:rsidR="00DA53B3" w:rsidRDefault="00DA53B3" w:rsidP="00DA53B3">
      <w:pPr>
        <w:pStyle w:val="MainText"/>
        <w:bidi w:val="0"/>
        <w:jc w:val="right"/>
        <w:rPr>
          <w:noProof/>
        </w:rPr>
      </w:pPr>
    </w:p>
    <w:p w:rsidR="00DA53B3" w:rsidRDefault="00DA53B3" w:rsidP="00DA53B3">
      <w:pPr>
        <w:pStyle w:val="MainText"/>
        <w:bidi w:val="0"/>
        <w:rPr>
          <w:rtl/>
        </w:rPr>
      </w:pPr>
    </w:p>
    <w:p w:rsidR="00DA53B3" w:rsidRDefault="00DA53B3" w:rsidP="00DA53B3">
      <w:pPr>
        <w:pStyle w:val="MainText"/>
        <w:bidi w:val="0"/>
        <w:rPr>
          <w:rtl/>
        </w:rPr>
      </w:pPr>
    </w:p>
    <w:p w:rsidR="00DA53B3" w:rsidRDefault="00DA53B3" w:rsidP="00DA53B3">
      <w:pPr>
        <w:pStyle w:val="MainText"/>
        <w:bidi w:val="0"/>
        <w:rPr>
          <w:rtl/>
        </w:rPr>
      </w:pPr>
    </w:p>
    <w:p w:rsidR="00DA53B3" w:rsidRDefault="00DA53B3" w:rsidP="00DA53B3">
      <w:pPr>
        <w:pStyle w:val="MainText"/>
        <w:bidi w:val="0"/>
        <w:rPr>
          <w:noProof/>
          <w:rtl/>
        </w:rPr>
        <w:sectPr w:rsidR="00DA53B3" w:rsidSect="005F77E3">
          <w:headerReference w:type="default" r:id="rId15"/>
          <w:footnotePr>
            <w:numRestart w:val="eachPage"/>
          </w:footnotePr>
          <w:endnotePr>
            <w:numFmt w:val="decimal"/>
            <w:numRestart w:val="eachSect"/>
          </w:endnotePr>
          <w:pgSz w:w="12240" w:h="15840"/>
          <w:pgMar w:top="1440" w:right="1440" w:bottom="1440" w:left="1440" w:header="567" w:footer="720" w:gutter="0"/>
          <w:pgNumType w:start="1"/>
          <w:cols w:space="720"/>
          <w:docGrid w:linePitch="360"/>
        </w:sectPr>
      </w:pPr>
    </w:p>
    <w:p w:rsidR="00F71930" w:rsidRDefault="00F71930" w:rsidP="007473F4">
      <w:pPr>
        <w:pStyle w:val="titrefasl"/>
        <w:rPr>
          <w:rtl/>
        </w:rPr>
      </w:pPr>
    </w:p>
    <w:p w:rsidR="007473F4" w:rsidRPr="007473F4" w:rsidRDefault="007473F4" w:rsidP="007473F4">
      <w:pPr>
        <w:pStyle w:val="titrefasl"/>
        <w:rPr>
          <w:rtl/>
        </w:rPr>
      </w:pPr>
    </w:p>
    <w:p w:rsidR="00F71930" w:rsidRDefault="00F71930" w:rsidP="004A63F0">
      <w:pPr>
        <w:pStyle w:val="Heading1"/>
        <w:rPr>
          <w:rtl/>
        </w:rPr>
      </w:pPr>
      <w:bookmarkStart w:id="31" w:name="_Toc276293487"/>
      <w:bookmarkStart w:id="32" w:name="_Toc279101382"/>
      <w:bookmarkStart w:id="33" w:name="_Toc308697370"/>
      <w:bookmarkStart w:id="34" w:name="_Toc317636055"/>
      <w:bookmarkStart w:id="35" w:name="_Toc398730702"/>
      <w:r w:rsidRPr="00167244">
        <w:rPr>
          <w:rFonts w:hint="cs"/>
          <w:rtl/>
        </w:rPr>
        <w:t xml:space="preserve">فصل </w:t>
      </w:r>
      <w:bookmarkEnd w:id="31"/>
      <w:bookmarkEnd w:id="32"/>
      <w:bookmarkEnd w:id="33"/>
      <w:r w:rsidR="004A63F0">
        <w:rPr>
          <w:rFonts w:hint="cs"/>
          <w:rtl/>
        </w:rPr>
        <w:t>دوم</w:t>
      </w:r>
      <w:bookmarkEnd w:id="34"/>
      <w:bookmarkEnd w:id="35"/>
    </w:p>
    <w:p w:rsidR="007113AC" w:rsidRPr="007113AC" w:rsidRDefault="007113AC" w:rsidP="007113AC">
      <w:pPr>
        <w:rPr>
          <w:rtl/>
          <w:lang w:bidi="fa-IR"/>
        </w:rPr>
      </w:pPr>
    </w:p>
    <w:p w:rsidR="007113AC" w:rsidRDefault="008355E0" w:rsidP="008355E0">
      <w:pPr>
        <w:pStyle w:val="titrefasl"/>
        <w:rPr>
          <w:rtl/>
        </w:rPr>
      </w:pPr>
      <w:bookmarkStart w:id="36" w:name="_Toc398730703"/>
      <w:r>
        <w:rPr>
          <w:rFonts w:hint="cs"/>
          <w:rtl/>
        </w:rPr>
        <w:t>جزئیات، روند اجرای پروژه این جلسه و خروجی ها</w:t>
      </w:r>
      <w:bookmarkEnd w:id="36"/>
    </w:p>
    <w:p w:rsidR="00F71930" w:rsidRDefault="00C545CE" w:rsidP="00E8622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NazaninBold"/>
          <w:b/>
          <w:bCs/>
          <w:sz w:val="48"/>
          <w:szCs w:val="48"/>
        </w:rPr>
      </w:pPr>
      <w:r>
        <w:rPr>
          <w:rFonts w:ascii="BNazaninBold" w:cs="BNazaninBold"/>
          <w:b/>
          <w:bCs/>
          <w:sz w:val="48"/>
          <w:szCs w:val="48"/>
        </w:rPr>
      </w:r>
      <w:r>
        <w:rPr>
          <w:rFonts w:ascii="BNazaninBold" w:cs="BNazaninBold"/>
          <w:b/>
          <w:bCs/>
          <w:sz w:val="48"/>
          <w:szCs w:val="48"/>
        </w:rPr>
        <w:pict>
          <v:shape id="_x0000_s1070" type="#_x0000_t202" style="width:341.2pt;height:292.4pt;mso-position-horizontal-relative:char;mso-position-vertical-relative:line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70">
              <w:txbxContent>
                <w:p w:rsidR="00973B41" w:rsidRPr="00BD5552" w:rsidRDefault="00C545CE" w:rsidP="00DA53B3">
                  <w:pPr>
                    <w:pStyle w:val="ListParagraph"/>
                    <w:numPr>
                      <w:ilvl w:val="0"/>
                      <w:numId w:val="19"/>
                    </w:numPr>
                    <w:bidi/>
                    <w:spacing w:line="360" w:lineRule="auto"/>
                    <w:rPr>
                      <w:rFonts w:cs="B Nazanin"/>
                      <w:sz w:val="36"/>
                      <w:szCs w:val="36"/>
                      <w:rtl/>
                    </w:rPr>
                  </w:pPr>
                  <w:fldSimple w:instr=" REF _Ref312660325 \h  \* MERGEFORMAT ">
                    <w:r w:rsidR="00973B41">
                      <w:rPr>
                        <w:rFonts w:cs="B Nazanin" w:hint="cs"/>
                        <w:sz w:val="36"/>
                        <w:szCs w:val="36"/>
                        <w:rtl/>
                      </w:rPr>
                      <w:t>تیتر مطلب مهم اول در این فصل</w:t>
                    </w:r>
                  </w:fldSimple>
                </w:p>
                <w:p w:rsidR="00973B41" w:rsidRPr="00AB2192" w:rsidRDefault="00973B41" w:rsidP="00DA53B3">
                  <w:pPr>
                    <w:pStyle w:val="ListParagraph"/>
                    <w:numPr>
                      <w:ilvl w:val="0"/>
                      <w:numId w:val="19"/>
                    </w:numPr>
                    <w:bidi/>
                    <w:spacing w:line="360" w:lineRule="auto"/>
                    <w:rPr>
                      <w:rFonts w:cs="B Nazanin"/>
                      <w:sz w:val="36"/>
                      <w:szCs w:val="36"/>
                    </w:rPr>
                  </w:pPr>
                  <w:r>
                    <w:rPr>
                      <w:rFonts w:cs="B Nazanin" w:hint="cs"/>
                      <w:sz w:val="36"/>
                      <w:szCs w:val="36"/>
                      <w:rtl/>
                    </w:rPr>
                    <w:t xml:space="preserve">تیتر مطلب مهم دوم در این فصل </w:t>
                  </w:r>
                </w:p>
                <w:p w:rsidR="00973B41" w:rsidRPr="00BD5552" w:rsidRDefault="00973B41" w:rsidP="00DA53B3">
                  <w:pPr>
                    <w:pStyle w:val="ListParagraph"/>
                    <w:numPr>
                      <w:ilvl w:val="0"/>
                      <w:numId w:val="19"/>
                    </w:numPr>
                    <w:bidi/>
                    <w:spacing w:line="360" w:lineRule="auto"/>
                    <w:rPr>
                      <w:rFonts w:cs="B Nazanin"/>
                      <w:sz w:val="36"/>
                      <w:szCs w:val="36"/>
                    </w:rPr>
                  </w:pPr>
                  <w:r w:rsidRPr="00D33CFA">
                    <w:rPr>
                      <w:rFonts w:cs="B Nazanin" w:hint="cs"/>
                      <w:sz w:val="36"/>
                      <w:szCs w:val="36"/>
                      <w:rtl/>
                    </w:rPr>
                    <w:t>......</w:t>
                  </w:r>
                </w:p>
                <w:p w:rsidR="00973B41" w:rsidRPr="00BD5552" w:rsidRDefault="00973B41" w:rsidP="00DA53B3">
                  <w:pPr>
                    <w:pStyle w:val="ListParagraph"/>
                    <w:numPr>
                      <w:ilvl w:val="0"/>
                      <w:numId w:val="19"/>
                    </w:numPr>
                    <w:bidi/>
                    <w:spacing w:line="360" w:lineRule="auto"/>
                    <w:rPr>
                      <w:rFonts w:cs="B Nazanin"/>
                      <w:sz w:val="36"/>
                      <w:szCs w:val="36"/>
                    </w:rPr>
                  </w:pPr>
                  <w:r w:rsidRPr="00D33CFA">
                    <w:rPr>
                      <w:rFonts w:cs="B Nazanin" w:hint="cs"/>
                      <w:sz w:val="36"/>
                      <w:szCs w:val="36"/>
                      <w:rtl/>
                    </w:rPr>
                    <w:t>.......</w:t>
                  </w:r>
                </w:p>
                <w:p w:rsidR="00973B41" w:rsidRPr="00C97AC1" w:rsidRDefault="00973B41" w:rsidP="00E9492E">
                  <w:pPr>
                    <w:pStyle w:val="ListParagraph"/>
                    <w:numPr>
                      <w:ilvl w:val="0"/>
                      <w:numId w:val="19"/>
                    </w:numPr>
                    <w:bidi/>
                    <w:jc w:val="both"/>
                    <w:rPr>
                      <w:rFonts w:cs="2  Nazanin"/>
                      <w:sz w:val="32"/>
                      <w:szCs w:val="3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67244" w:rsidRDefault="00167244" w:rsidP="00167244">
      <w:pPr>
        <w:pStyle w:val="Heading2"/>
        <w:rPr>
          <w:rtl/>
        </w:rPr>
      </w:pPr>
      <w:bookmarkStart w:id="37" w:name="_Ref308690647"/>
      <w:bookmarkStart w:id="38" w:name="_Toc308697372"/>
      <w:bookmarkStart w:id="39" w:name="_Toc317636057"/>
      <w:bookmarkStart w:id="40" w:name="_Toc398730704"/>
      <w:bookmarkStart w:id="41" w:name="_Toc276293503"/>
      <w:bookmarkStart w:id="42" w:name="_Toc279101424"/>
      <w:r>
        <w:rPr>
          <w:rFonts w:hint="cs"/>
          <w:rtl/>
        </w:rPr>
        <w:lastRenderedPageBreak/>
        <w:t>مقدمه</w:t>
      </w:r>
      <w:bookmarkEnd w:id="37"/>
      <w:bookmarkEnd w:id="38"/>
      <w:bookmarkEnd w:id="39"/>
      <w:bookmarkEnd w:id="40"/>
    </w:p>
    <w:p w:rsidR="00167244" w:rsidRDefault="00DA53B3" w:rsidP="00167244">
      <w:pPr>
        <w:pStyle w:val="Heading2"/>
        <w:rPr>
          <w:rtl/>
        </w:rPr>
      </w:pPr>
      <w:bookmarkStart w:id="43" w:name="_Toc398730705"/>
      <w:r>
        <w:rPr>
          <w:rFonts w:hint="cs"/>
          <w:rtl/>
        </w:rPr>
        <w:t>تیتر 1</w:t>
      </w:r>
      <w:bookmarkEnd w:id="43"/>
    </w:p>
    <w:p w:rsidR="00B7790A" w:rsidRDefault="007647DC" w:rsidP="00D8578E">
      <w:pPr>
        <w:bidi/>
        <w:spacing w:before="120" w:after="120"/>
        <w:jc w:val="center"/>
        <w:rPr>
          <w:rtl/>
        </w:rPr>
      </w:pPr>
      <w:r>
        <w:rPr>
          <w:noProof/>
          <w:rtl/>
        </w:rPr>
        <w:drawing>
          <wp:inline distT="0" distB="0" distL="0" distR="0">
            <wp:extent cx="4048125" cy="3048000"/>
            <wp:effectExtent l="19050" t="0" r="9525" b="0"/>
            <wp:docPr id="6" name="Picture 5" descr="Ms27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27l.bmp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0A" w:rsidRPr="00AD6689" w:rsidRDefault="00B7790A" w:rsidP="001E52CC">
      <w:pPr>
        <w:pStyle w:val="Caption"/>
        <w:rPr>
          <w:rtl/>
        </w:rPr>
      </w:pPr>
      <w:bookmarkStart w:id="44" w:name="_Ref308631380"/>
      <w:bookmarkStart w:id="45" w:name="_Toc308655474"/>
      <w:bookmarkStart w:id="46" w:name="_Toc317636177"/>
      <w:r>
        <w:rPr>
          <w:rtl/>
        </w:rPr>
        <w:t xml:space="preserve">شکل </w:t>
      </w:r>
      <w:r w:rsidR="00C545CE">
        <w:rPr>
          <w:rtl/>
        </w:rPr>
        <w:fldChar w:fldCharType="begin"/>
      </w:r>
      <w:r w:rsidR="00EF573E">
        <w:rPr>
          <w:rtl/>
        </w:rPr>
        <w:instrText xml:space="preserve"> </w:instrText>
      </w:r>
      <w:r w:rsidR="00EF573E">
        <w:instrText>STYLEREF</w:instrText>
      </w:r>
      <w:r w:rsidR="00EF573E">
        <w:rPr>
          <w:rtl/>
        </w:rPr>
        <w:instrText xml:space="preserve"> 1 \</w:instrText>
      </w:r>
      <w:r w:rsidR="00EF573E">
        <w:instrText>s</w:instrText>
      </w:r>
      <w:r w:rsidR="00EF573E">
        <w:rPr>
          <w:rtl/>
        </w:rPr>
        <w:instrText xml:space="preserve"> </w:instrText>
      </w:r>
      <w:r w:rsidR="00C545CE">
        <w:rPr>
          <w:rtl/>
        </w:rPr>
        <w:fldChar w:fldCharType="separate"/>
      </w:r>
      <w:r w:rsidR="00D96E18">
        <w:rPr>
          <w:noProof/>
          <w:rtl/>
        </w:rPr>
        <w:t>‏2</w:t>
      </w:r>
      <w:r w:rsidR="00C545CE">
        <w:rPr>
          <w:rtl/>
        </w:rPr>
        <w:fldChar w:fldCharType="end"/>
      </w:r>
      <w:r w:rsidR="00EF573E">
        <w:rPr>
          <w:rtl/>
        </w:rPr>
        <w:noBreakHyphen/>
      </w:r>
      <w:r w:rsidR="00C545CE">
        <w:rPr>
          <w:rtl/>
        </w:rPr>
        <w:fldChar w:fldCharType="begin"/>
      </w:r>
      <w:r w:rsidR="00EF573E">
        <w:rPr>
          <w:rtl/>
        </w:rPr>
        <w:instrText xml:space="preserve"> </w:instrText>
      </w:r>
      <w:r w:rsidR="00EF573E">
        <w:instrText>SEQ</w:instrText>
      </w:r>
      <w:r w:rsidR="00EF573E">
        <w:rPr>
          <w:rtl/>
        </w:rPr>
        <w:instrText xml:space="preserve"> شکل \* </w:instrText>
      </w:r>
      <w:r w:rsidR="00EF573E">
        <w:instrText>ARABIC \s 1</w:instrText>
      </w:r>
      <w:r w:rsidR="00EF573E">
        <w:rPr>
          <w:rtl/>
        </w:rPr>
        <w:instrText xml:space="preserve"> </w:instrText>
      </w:r>
      <w:r w:rsidR="00C545CE">
        <w:rPr>
          <w:rtl/>
        </w:rPr>
        <w:fldChar w:fldCharType="separate"/>
      </w:r>
      <w:r w:rsidR="00D96E18">
        <w:rPr>
          <w:noProof/>
          <w:rtl/>
        </w:rPr>
        <w:t>1</w:t>
      </w:r>
      <w:r w:rsidR="00C545CE">
        <w:rPr>
          <w:rtl/>
        </w:rPr>
        <w:fldChar w:fldCharType="end"/>
      </w:r>
      <w:bookmarkEnd w:id="44"/>
      <w:r>
        <w:rPr>
          <w:rFonts w:hint="cs"/>
          <w:rtl/>
        </w:rPr>
        <w:t xml:space="preserve"> : </w:t>
      </w:r>
      <w:bookmarkEnd w:id="45"/>
      <w:bookmarkEnd w:id="46"/>
      <w:r w:rsidR="001E52CC">
        <w:rPr>
          <w:rFonts w:hint="cs"/>
          <w:rtl/>
        </w:rPr>
        <w:t>نمونه درج شکل و شماره آن</w:t>
      </w:r>
    </w:p>
    <w:p w:rsidR="00D55C45" w:rsidRDefault="00D96E18" w:rsidP="00D55C45">
      <w:pPr>
        <w:pStyle w:val="Heading3"/>
        <w:rPr>
          <w:rtl/>
        </w:rPr>
      </w:pPr>
      <w:bookmarkStart w:id="47" w:name="_Toc398730706"/>
      <w:r>
        <w:rPr>
          <w:rFonts w:hint="cs"/>
          <w:rtl/>
        </w:rPr>
        <w:t>تیتر فرعی 1</w:t>
      </w:r>
      <w:bookmarkEnd w:id="47"/>
    </w:p>
    <w:p w:rsidR="00D55C45" w:rsidRDefault="00D55C45" w:rsidP="00D55C45">
      <w:pPr>
        <w:pStyle w:val="MainText"/>
        <w:spacing w:before="120" w:after="120"/>
        <w:jc w:val="center"/>
        <w:rPr>
          <w:rtl/>
        </w:rPr>
      </w:pPr>
      <w:r>
        <w:rPr>
          <w:rFonts w:hint="cs"/>
          <w:noProof/>
          <w:rtl/>
          <w:lang w:bidi="ar-SA"/>
        </w:rPr>
        <w:lastRenderedPageBreak/>
        <w:drawing>
          <wp:inline distT="0" distB="0" distL="0" distR="0">
            <wp:extent cx="5637947" cy="5505929"/>
            <wp:effectExtent l="19050" t="0" r="853" b="0"/>
            <wp:docPr id="46" name="Picture 10" descr="soil nail wals no pass 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il nail wals no pass 90.jpg"/>
                    <pic:cNvPicPr/>
                  </pic:nvPicPr>
                  <pic:blipFill>
                    <a:blip r:embed="rId17" cstate="print"/>
                    <a:srcRect l="7257" t="14164" r="6183" b="20447"/>
                    <a:stretch>
                      <a:fillRect/>
                    </a:stretch>
                  </pic:blipFill>
                  <pic:spPr>
                    <a:xfrm>
                      <a:off x="0" y="0"/>
                      <a:ext cx="5637673" cy="550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C45" w:rsidRPr="00BF39A8" w:rsidRDefault="00D55C45" w:rsidP="00D55C45">
      <w:pPr>
        <w:pStyle w:val="Caption"/>
        <w:rPr>
          <w:lang w:bidi="fa-IR"/>
        </w:rPr>
      </w:pPr>
      <w:bookmarkStart w:id="48" w:name="_Ref307129059"/>
      <w:bookmarkStart w:id="49" w:name="_Ref307129047"/>
      <w:bookmarkStart w:id="50" w:name="_Toc308655475"/>
      <w:bookmarkStart w:id="51" w:name="_Toc317636178"/>
      <w:r>
        <w:rPr>
          <w:rtl/>
        </w:rPr>
        <w:t xml:space="preserve">شکل </w:t>
      </w:r>
      <w:r w:rsidR="00C545CE">
        <w:rPr>
          <w:rtl/>
        </w:rPr>
        <w:fldChar w:fldCharType="begin"/>
      </w:r>
      <w:r w:rsidR="00EF573E">
        <w:rPr>
          <w:rtl/>
        </w:rPr>
        <w:instrText xml:space="preserve"> </w:instrText>
      </w:r>
      <w:r w:rsidR="00EF573E">
        <w:instrText>STYLEREF</w:instrText>
      </w:r>
      <w:r w:rsidR="00EF573E">
        <w:rPr>
          <w:rtl/>
        </w:rPr>
        <w:instrText xml:space="preserve"> 1 \</w:instrText>
      </w:r>
      <w:r w:rsidR="00EF573E">
        <w:instrText>s</w:instrText>
      </w:r>
      <w:r w:rsidR="00EF573E">
        <w:rPr>
          <w:rtl/>
        </w:rPr>
        <w:instrText xml:space="preserve"> </w:instrText>
      </w:r>
      <w:r w:rsidR="00C545CE">
        <w:rPr>
          <w:rtl/>
        </w:rPr>
        <w:fldChar w:fldCharType="separate"/>
      </w:r>
      <w:r w:rsidR="00DA53B3">
        <w:rPr>
          <w:noProof/>
          <w:rtl/>
        </w:rPr>
        <w:t>‏2</w:t>
      </w:r>
      <w:r w:rsidR="00C545CE">
        <w:rPr>
          <w:rtl/>
        </w:rPr>
        <w:fldChar w:fldCharType="end"/>
      </w:r>
      <w:r w:rsidR="00EF573E">
        <w:rPr>
          <w:rtl/>
        </w:rPr>
        <w:noBreakHyphen/>
      </w:r>
      <w:r w:rsidR="00C545CE">
        <w:rPr>
          <w:rtl/>
        </w:rPr>
        <w:fldChar w:fldCharType="begin"/>
      </w:r>
      <w:r w:rsidR="00EF573E">
        <w:rPr>
          <w:rtl/>
        </w:rPr>
        <w:instrText xml:space="preserve"> </w:instrText>
      </w:r>
      <w:r w:rsidR="00EF573E">
        <w:instrText>SEQ</w:instrText>
      </w:r>
      <w:r w:rsidR="00EF573E">
        <w:rPr>
          <w:rtl/>
        </w:rPr>
        <w:instrText xml:space="preserve"> شکل \* </w:instrText>
      </w:r>
      <w:r w:rsidR="00EF573E">
        <w:instrText>ARABIC \s 1</w:instrText>
      </w:r>
      <w:r w:rsidR="00EF573E">
        <w:rPr>
          <w:rtl/>
        </w:rPr>
        <w:instrText xml:space="preserve"> </w:instrText>
      </w:r>
      <w:r w:rsidR="00C545CE">
        <w:rPr>
          <w:rtl/>
        </w:rPr>
        <w:fldChar w:fldCharType="separate"/>
      </w:r>
      <w:r w:rsidR="00D96E18">
        <w:rPr>
          <w:noProof/>
          <w:rtl/>
        </w:rPr>
        <w:t>2</w:t>
      </w:r>
      <w:r w:rsidR="00C545CE">
        <w:rPr>
          <w:rtl/>
        </w:rPr>
        <w:fldChar w:fldCharType="end"/>
      </w:r>
      <w:bookmarkEnd w:id="48"/>
      <w:r>
        <w:rPr>
          <w:rFonts w:hint="cs"/>
          <w:rtl/>
        </w:rPr>
        <w:t xml:space="preserve"> :</w:t>
      </w:r>
      <w:r w:rsidR="00D96E18">
        <w:rPr>
          <w:rFonts w:hint="cs"/>
          <w:rtl/>
        </w:rPr>
        <w:t xml:space="preserve"> (نمونه درج شکل و توضیح آن)</w:t>
      </w:r>
      <w:r>
        <w:rPr>
          <w:rFonts w:hint="cs"/>
          <w:rtl/>
        </w:rPr>
        <w:t xml:space="preserve"> سه متد تخريب ديواره هاي نيلينگ؛ (</w:t>
      </w:r>
      <w:r>
        <w:t>external failure mode</w:t>
      </w:r>
      <w:r>
        <w:rPr>
          <w:rFonts w:hint="cs"/>
          <w:rtl/>
        </w:rPr>
        <w:t xml:space="preserve">، </w:t>
      </w:r>
      <w:r>
        <w:t>internal failure mode</w:t>
      </w:r>
      <w:r>
        <w:rPr>
          <w:rFonts w:hint="cs"/>
          <w:rtl/>
        </w:rPr>
        <w:t xml:space="preserve">، </w:t>
      </w:r>
      <w:r>
        <w:t>facing failure mode</w:t>
      </w:r>
      <w:r>
        <w:rPr>
          <w:rFonts w:hint="cs"/>
          <w:rtl/>
        </w:rPr>
        <w:t>) داخلي، خارجي و رويه</w:t>
      </w:r>
      <w:r w:rsidR="00321A64">
        <w:rPr>
          <w:rtl/>
        </w:rPr>
        <w:t xml:space="preserve">؛ </w:t>
      </w:r>
      <w:r>
        <w:rPr>
          <w:rFonts w:hint="cs"/>
          <w:rtl/>
        </w:rPr>
        <w:t>طبق شکل امکان رويدا</w:t>
      </w:r>
      <w:r w:rsidR="00321A64">
        <w:rPr>
          <w:rtl/>
        </w:rPr>
        <w:t xml:space="preserve">د </w:t>
      </w:r>
      <w:r>
        <w:rPr>
          <w:rFonts w:hint="cs"/>
          <w:rtl/>
        </w:rPr>
        <w:t xml:space="preserve">متد خارجي در 3 حالت، متد </w:t>
      </w:r>
      <w:r w:rsidR="00F258FC">
        <w:rPr>
          <w:rtl/>
        </w:rPr>
        <w:t>داخل</w:t>
      </w:r>
      <w:r w:rsidR="00F258FC">
        <w:rPr>
          <w:rFonts w:hint="cs"/>
          <w:rtl/>
        </w:rPr>
        <w:t>ی</w:t>
      </w:r>
      <w:r>
        <w:rPr>
          <w:rFonts w:hint="cs"/>
          <w:rtl/>
        </w:rPr>
        <w:t xml:space="preserve"> در 4 حالت و متد رويه در 3 </w:t>
      </w:r>
      <w:r w:rsidR="00F258FC">
        <w:rPr>
          <w:rtl/>
        </w:rPr>
        <w:t>م</w:t>
      </w:r>
      <w:r w:rsidR="00F258FC">
        <w:rPr>
          <w:rFonts w:hint="cs"/>
          <w:rtl/>
        </w:rPr>
        <w:t>ی‌باشند</w:t>
      </w:r>
      <w:r>
        <w:rPr>
          <w:rFonts w:hint="cs"/>
          <w:rtl/>
        </w:rPr>
        <w:t>.</w:t>
      </w:r>
      <w:bookmarkEnd w:id="49"/>
      <w:bookmarkEnd w:id="50"/>
      <w:r w:rsidR="00D96E18">
        <w:rPr>
          <w:rFonts w:hint="cs"/>
          <w:rtl/>
        </w:rPr>
        <w:t xml:space="preserve"> نمونه درج رفرنس برای شکل</w:t>
      </w:r>
      <w:r w:rsidR="001E52CC">
        <w:rPr>
          <w:rFonts w:hint="cs"/>
          <w:rtl/>
        </w:rPr>
        <w:t xml:space="preserve"> در صورت نیاز</w:t>
      </w:r>
      <w:r w:rsidR="00D96E18">
        <w:rPr>
          <w:rFonts w:hint="cs"/>
          <w:rtl/>
        </w:rPr>
        <w:t xml:space="preserve"> :</w:t>
      </w:r>
      <w:r w:rsidR="00442EF6">
        <w:rPr>
          <w:rFonts w:hint="cs"/>
          <w:rtl/>
          <w:lang w:bidi="fa-IR"/>
        </w:rPr>
        <w:t xml:space="preserve"> </w:t>
      </w:r>
      <w:sdt>
        <w:sdtPr>
          <w:rPr>
            <w:rFonts w:hint="cs"/>
            <w:rtl/>
            <w:lang w:bidi="fa-IR"/>
          </w:rPr>
          <w:id w:val="40323296"/>
          <w:citation/>
        </w:sdtPr>
        <w:sdtContent>
          <w:r w:rsidR="00C545CE">
            <w:rPr>
              <w:rtl/>
              <w:lang w:bidi="fa-IR"/>
            </w:rPr>
            <w:fldChar w:fldCharType="begin"/>
          </w:r>
          <w:r w:rsidR="00F608AD">
            <w:rPr>
              <w:rtl/>
              <w:lang w:bidi="fa-IR"/>
            </w:rPr>
            <w:instrText xml:space="preserve"> </w:instrText>
          </w:r>
          <w:r w:rsidR="00F608AD">
            <w:rPr>
              <w:rFonts w:hint="cs"/>
              <w:lang w:bidi="fa-IR"/>
            </w:rPr>
            <w:instrText>CITATION</w:instrText>
          </w:r>
          <w:r w:rsidR="00F608AD">
            <w:rPr>
              <w:rFonts w:hint="cs"/>
              <w:rtl/>
              <w:lang w:bidi="fa-IR"/>
            </w:rPr>
            <w:instrText xml:space="preserve"> </w:instrText>
          </w:r>
          <w:r w:rsidR="00F608AD">
            <w:rPr>
              <w:rFonts w:hint="cs"/>
              <w:lang w:bidi="fa-IR"/>
            </w:rPr>
            <w:instrText>Car03 \l 1065</w:instrText>
          </w:r>
          <w:r w:rsidR="00F608AD">
            <w:rPr>
              <w:rtl/>
              <w:lang w:bidi="fa-IR"/>
            </w:rPr>
            <w:instrText xml:space="preserve"> </w:instrText>
          </w:r>
          <w:r w:rsidR="00C545CE">
            <w:rPr>
              <w:rtl/>
              <w:lang w:bidi="fa-IR"/>
            </w:rPr>
            <w:fldChar w:fldCharType="separate"/>
          </w:r>
          <w:r w:rsidR="00E042C9">
            <w:rPr>
              <w:rFonts w:hint="cs"/>
              <w:noProof/>
              <w:rtl/>
              <w:lang w:bidi="fa-IR"/>
            </w:rPr>
            <w:t>[3]</w:t>
          </w:r>
          <w:r w:rsidR="00C545CE">
            <w:rPr>
              <w:rtl/>
              <w:lang w:bidi="fa-IR"/>
            </w:rPr>
            <w:fldChar w:fldCharType="end"/>
          </w:r>
        </w:sdtContent>
      </w:sdt>
      <w:bookmarkEnd w:id="51"/>
    </w:p>
    <w:p w:rsidR="00130C01" w:rsidRPr="00D96E18" w:rsidRDefault="00D96E18" w:rsidP="00D96E18">
      <w:pPr>
        <w:pStyle w:val="MainText"/>
        <w:rPr>
          <w:rtl/>
        </w:rPr>
      </w:pPr>
      <w:bookmarkStart w:id="52" w:name="OLE_LINK19"/>
      <w:bookmarkStart w:id="53" w:name="OLE_LINK20"/>
      <w:bookmarkStart w:id="54" w:name="OLE_LINK39"/>
      <w:bookmarkStart w:id="55" w:name="OLE_LINK40"/>
      <w:r>
        <w:rPr>
          <w:rFonts w:hint="cs"/>
          <w:rtl/>
        </w:rPr>
        <w:t xml:space="preserve">نمونه شیوه درج </w:t>
      </w:r>
      <w:r w:rsidRPr="00D96E18">
        <w:rPr>
          <w:rFonts w:hint="cs"/>
          <w:rtl/>
        </w:rPr>
        <w:t>رابطه</w:t>
      </w:r>
      <w:r>
        <w:rPr>
          <w:rFonts w:hint="cs"/>
          <w:rtl/>
        </w:rPr>
        <w:t xml:space="preserve"> : با استفاده از</w:t>
      </w:r>
      <w:r w:rsidR="00130C01" w:rsidRPr="00130C01">
        <w:rPr>
          <w:rFonts w:hint="cs"/>
          <w:rtl/>
        </w:rPr>
        <w:t xml:space="preserve"> </w:t>
      </w:r>
      <w:fldSimple w:instr=" REF _Ref317591633 \h  \* MERGEFORMAT ">
        <w:r w:rsidR="00B909D3">
          <w:rPr>
            <w:rtl/>
          </w:rPr>
          <w:t>رابطه ‏2</w:t>
        </w:r>
        <w:r w:rsidR="00B909D3">
          <w:rPr>
            <w:rtl/>
          </w:rPr>
          <w:noBreakHyphen/>
          <w:t>1</w:t>
        </w:r>
      </w:fldSimple>
      <w:r w:rsidRPr="00D96E18">
        <w:rPr>
          <w:rFonts w:hint="cs"/>
          <w:rtl/>
        </w:rPr>
        <w:t xml:space="preserve"> </w:t>
      </w:r>
      <w:r>
        <w:rPr>
          <w:rFonts w:hint="cs"/>
          <w:rtl/>
        </w:rPr>
        <w:t xml:space="preserve">.......   </w:t>
      </w:r>
      <w:r w:rsidRPr="00D96E18">
        <w:rPr>
          <w:rFonts w:hint="cs"/>
          <w:rtl/>
        </w:rPr>
        <w:t xml:space="preserve">(برای درج رابطه </w:t>
      </w:r>
      <w:r>
        <w:rPr>
          <w:rFonts w:hint="cs"/>
          <w:rtl/>
        </w:rPr>
        <w:t xml:space="preserve">در منوی </w:t>
      </w:r>
      <w:r>
        <w:t xml:space="preserve">references </w:t>
      </w:r>
      <w:r>
        <w:rPr>
          <w:rFonts w:hint="cs"/>
          <w:rtl/>
        </w:rPr>
        <w:t xml:space="preserve"> از گزینه </w:t>
      </w:r>
      <w:r>
        <w:t>Insert caption</w:t>
      </w:r>
      <w:r>
        <w:rPr>
          <w:rFonts w:hint="cs"/>
          <w:rtl/>
        </w:rPr>
        <w:t xml:space="preserve"> استفاده کنید</w:t>
      </w:r>
      <w:r w:rsidRPr="00D96E18">
        <w:rPr>
          <w:rFonts w:hint="cs"/>
          <w:rtl/>
        </w:rPr>
        <w:t xml:space="preserve"> )</w:t>
      </w:r>
      <w:r w:rsidR="00130C01" w:rsidRPr="00D96E18">
        <w:rPr>
          <w:rFonts w:hint="cs"/>
          <w:rtl/>
        </w:rPr>
        <w:t>:</w:t>
      </w:r>
    </w:p>
    <w:p w:rsidR="00130C01" w:rsidRPr="00130C01" w:rsidRDefault="00CF2AED" w:rsidP="00CF2AED">
      <w:pPr>
        <w:pStyle w:val="Caption"/>
        <w:rPr>
          <w:rtl/>
        </w:rPr>
      </w:pPr>
      <w:bookmarkStart w:id="56" w:name="_Ref317591633"/>
      <w:r>
        <w:rPr>
          <w:rtl/>
        </w:rPr>
        <w:t xml:space="preserve">رابطه </w:t>
      </w:r>
      <w:r w:rsidR="00C545CE">
        <w:rPr>
          <w:rtl/>
        </w:rPr>
        <w:fldChar w:fldCharType="begin"/>
      </w:r>
      <w:r w:rsidR="00087F42">
        <w:rPr>
          <w:rtl/>
        </w:rPr>
        <w:instrText xml:space="preserve"> </w:instrText>
      </w:r>
      <w:r w:rsidR="00087F42">
        <w:instrText>STYLEREF</w:instrText>
      </w:r>
      <w:r w:rsidR="00087F42">
        <w:rPr>
          <w:rtl/>
        </w:rPr>
        <w:instrText xml:space="preserve"> 1 \</w:instrText>
      </w:r>
      <w:r w:rsidR="00087F42">
        <w:instrText>s</w:instrText>
      </w:r>
      <w:r w:rsidR="00087F42">
        <w:rPr>
          <w:rtl/>
        </w:rPr>
        <w:instrText xml:space="preserve"> </w:instrText>
      </w:r>
      <w:r w:rsidR="00C545CE">
        <w:rPr>
          <w:rtl/>
        </w:rPr>
        <w:fldChar w:fldCharType="separate"/>
      </w:r>
      <w:r w:rsidR="00B909D3">
        <w:rPr>
          <w:noProof/>
          <w:rtl/>
        </w:rPr>
        <w:t>‏2</w:t>
      </w:r>
      <w:r w:rsidR="00C545CE">
        <w:rPr>
          <w:rtl/>
        </w:rPr>
        <w:fldChar w:fldCharType="end"/>
      </w:r>
      <w:r w:rsidR="00087F42">
        <w:rPr>
          <w:rtl/>
        </w:rPr>
        <w:noBreakHyphen/>
      </w:r>
      <w:r w:rsidR="00C545CE">
        <w:rPr>
          <w:rtl/>
        </w:rPr>
        <w:fldChar w:fldCharType="begin"/>
      </w:r>
      <w:r w:rsidR="00087F42">
        <w:rPr>
          <w:rtl/>
        </w:rPr>
        <w:instrText xml:space="preserve"> </w:instrText>
      </w:r>
      <w:r w:rsidR="00087F42">
        <w:instrText>SEQ</w:instrText>
      </w:r>
      <w:r w:rsidR="00087F42">
        <w:rPr>
          <w:rtl/>
        </w:rPr>
        <w:instrText xml:space="preserve"> رابطه \* </w:instrText>
      </w:r>
      <w:r w:rsidR="00087F42">
        <w:instrText>ARABIC \s 1</w:instrText>
      </w:r>
      <w:r w:rsidR="00087F42">
        <w:rPr>
          <w:rtl/>
        </w:rPr>
        <w:instrText xml:space="preserve"> </w:instrText>
      </w:r>
      <w:r w:rsidR="00C545CE">
        <w:rPr>
          <w:rtl/>
        </w:rPr>
        <w:fldChar w:fldCharType="separate"/>
      </w:r>
      <w:r w:rsidR="00B909D3">
        <w:rPr>
          <w:noProof/>
          <w:rtl/>
        </w:rPr>
        <w:t>1</w:t>
      </w:r>
      <w:r w:rsidR="00C545CE">
        <w:rPr>
          <w:rtl/>
        </w:rPr>
        <w:fldChar w:fldCharType="end"/>
      </w:r>
      <w:bookmarkEnd w:id="56"/>
      <w:r w:rsidR="00415DF0">
        <w:rPr>
          <w:rFonts w:hint="cs"/>
          <w:rtl/>
        </w:rPr>
        <w:tab/>
      </w:r>
      <w:r w:rsidR="00415DF0">
        <w:rPr>
          <w:rFonts w:hint="cs"/>
          <w:rtl/>
        </w:rPr>
        <w:tab/>
      </w:r>
      <w:r w:rsidR="00415DF0">
        <w:rPr>
          <w:rFonts w:hint="cs"/>
          <w:rtl/>
        </w:rPr>
        <w:tab/>
      </w:r>
      <w:r w:rsidR="009C5939">
        <w:rPr>
          <w:rFonts w:hint="cs"/>
          <w:rtl/>
        </w:rPr>
        <w:tab/>
      </w:r>
      <w:r w:rsidR="009C5939">
        <w:rPr>
          <w:rFonts w:hint="cs"/>
          <w:rtl/>
        </w:rPr>
        <w:tab/>
      </w:r>
      <w:r w:rsidR="00415DF0">
        <w:rPr>
          <w:rFonts w:hint="cs"/>
          <w:rtl/>
        </w:rPr>
        <w:tab/>
      </w:r>
      <w:r w:rsidR="00415DF0">
        <w:rPr>
          <w:rFonts w:hint="cs"/>
          <w:rtl/>
        </w:rPr>
        <w:tab/>
      </w:r>
      <w:r w:rsidR="00415DF0">
        <w:rPr>
          <w:rFonts w:hint="cs"/>
          <w:rtl/>
        </w:rPr>
        <w:tab/>
      </w:r>
      <w:bookmarkStart w:id="57" w:name="OLE_LINK105"/>
      <w:bookmarkStart w:id="58" w:name="OLE_LINK106"/>
      <w:r w:rsidR="00C047CE" w:rsidRPr="00C047CE">
        <w:rPr>
          <w:b w:val="0"/>
          <w:bCs w:val="0"/>
          <w:sz w:val="28"/>
          <w:szCs w:val="28"/>
        </w:rPr>
        <w:t>H</w:t>
      </w:r>
      <w:r w:rsidR="00C047CE" w:rsidRPr="00C047CE"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C047CE" w:rsidRPr="00C047CE">
        <w:rPr>
          <w:rFonts w:cs="Times New Roman"/>
          <w:b w:val="0"/>
          <w:bCs w:val="0"/>
          <w:sz w:val="28"/>
          <w:szCs w:val="28"/>
          <w:rtl/>
        </w:rPr>
        <w:t>×</w:t>
      </w:r>
      <w:r w:rsidR="00C047CE" w:rsidRPr="00C047CE"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C047CE" w:rsidRPr="00C047CE">
        <w:rPr>
          <w:rFonts w:cs="B Zar"/>
          <w:b w:val="0"/>
          <w:bCs w:val="0"/>
          <w:sz w:val="28"/>
          <w:szCs w:val="28"/>
        </w:rPr>
        <w:t>δh = (δh/H)i</w:t>
      </w:r>
      <w:r w:rsidR="00415DF0" w:rsidRPr="00C047CE">
        <w:rPr>
          <w:rFonts w:hint="cs"/>
          <w:b w:val="0"/>
          <w:bCs w:val="0"/>
          <w:sz w:val="28"/>
          <w:szCs w:val="28"/>
          <w:rtl/>
        </w:rPr>
        <w:t xml:space="preserve">  </w:t>
      </w:r>
      <w:bookmarkEnd w:id="57"/>
      <w:bookmarkEnd w:id="58"/>
    </w:p>
    <w:p w:rsidR="00130C01" w:rsidRPr="00907F13" w:rsidRDefault="00C16D07" w:rsidP="00D96E18">
      <w:pPr>
        <w:pStyle w:val="titrejadval"/>
        <w:rPr>
          <w:szCs w:val="18"/>
        </w:rPr>
      </w:pPr>
      <w:bookmarkStart w:id="59" w:name="_Ref308632457"/>
      <w:bookmarkStart w:id="60" w:name="_Toc317636246"/>
      <w:r>
        <w:rPr>
          <w:rtl/>
        </w:rPr>
        <w:lastRenderedPageBreak/>
        <w:t xml:space="preserve">جدول </w:t>
      </w:r>
      <w:r w:rsidR="00C545CE">
        <w:rPr>
          <w:rtl/>
        </w:rPr>
        <w:fldChar w:fldCharType="begin"/>
      </w:r>
      <w:r w:rsidR="00F12E0A">
        <w:rPr>
          <w:rtl/>
        </w:rPr>
        <w:instrText xml:space="preserve"> </w:instrText>
      </w:r>
      <w:r w:rsidR="00F12E0A">
        <w:instrText>STYLEREF</w:instrText>
      </w:r>
      <w:r w:rsidR="00F12E0A">
        <w:rPr>
          <w:rtl/>
        </w:rPr>
        <w:instrText xml:space="preserve"> 1 \</w:instrText>
      </w:r>
      <w:r w:rsidR="00F12E0A">
        <w:instrText>s</w:instrText>
      </w:r>
      <w:r w:rsidR="00F12E0A">
        <w:rPr>
          <w:rtl/>
        </w:rPr>
        <w:instrText xml:space="preserve"> </w:instrText>
      </w:r>
      <w:r w:rsidR="00C545CE">
        <w:rPr>
          <w:rtl/>
        </w:rPr>
        <w:fldChar w:fldCharType="separate"/>
      </w:r>
      <w:r w:rsidR="00B909D3">
        <w:rPr>
          <w:noProof/>
          <w:rtl/>
        </w:rPr>
        <w:t>‏2</w:t>
      </w:r>
      <w:r w:rsidR="00C545CE">
        <w:rPr>
          <w:rtl/>
        </w:rPr>
        <w:fldChar w:fldCharType="end"/>
      </w:r>
      <w:r w:rsidR="00F12E0A">
        <w:rPr>
          <w:rtl/>
        </w:rPr>
        <w:noBreakHyphen/>
      </w:r>
      <w:r w:rsidR="00C545CE">
        <w:rPr>
          <w:rtl/>
        </w:rPr>
        <w:fldChar w:fldCharType="begin"/>
      </w:r>
      <w:r w:rsidR="00F12E0A">
        <w:rPr>
          <w:rtl/>
        </w:rPr>
        <w:instrText xml:space="preserve"> </w:instrText>
      </w:r>
      <w:r w:rsidR="00F12E0A">
        <w:instrText>SEQ</w:instrText>
      </w:r>
      <w:r w:rsidR="00F12E0A">
        <w:rPr>
          <w:rtl/>
        </w:rPr>
        <w:instrText xml:space="preserve"> جدول \* </w:instrText>
      </w:r>
      <w:r w:rsidR="00F12E0A">
        <w:instrText>ARABIC \s 1</w:instrText>
      </w:r>
      <w:r w:rsidR="00F12E0A">
        <w:rPr>
          <w:rtl/>
        </w:rPr>
        <w:instrText xml:space="preserve"> </w:instrText>
      </w:r>
      <w:r w:rsidR="00C545CE">
        <w:rPr>
          <w:rtl/>
        </w:rPr>
        <w:fldChar w:fldCharType="separate"/>
      </w:r>
      <w:r w:rsidR="00B909D3">
        <w:rPr>
          <w:noProof/>
          <w:rtl/>
        </w:rPr>
        <w:t>1</w:t>
      </w:r>
      <w:r w:rsidR="00C545CE">
        <w:rPr>
          <w:rtl/>
        </w:rPr>
        <w:fldChar w:fldCharType="end"/>
      </w:r>
      <w:bookmarkEnd w:id="59"/>
      <w:r>
        <w:rPr>
          <w:rFonts w:hint="cs"/>
          <w:rtl/>
        </w:rPr>
        <w:t xml:space="preserve"> :</w:t>
      </w:r>
      <w:r w:rsidR="00130C01" w:rsidRPr="00907F13">
        <w:rPr>
          <w:rFonts w:hint="cs"/>
          <w:rtl/>
        </w:rPr>
        <w:t xml:space="preserve"> </w:t>
      </w:r>
      <w:bookmarkStart w:id="61" w:name="OLE_LINK216"/>
      <w:bookmarkStart w:id="62" w:name="OLE_LINK217"/>
      <w:bookmarkEnd w:id="60"/>
      <w:r w:rsidR="00D96E18">
        <w:rPr>
          <w:rFonts w:hint="cs"/>
          <w:rtl/>
        </w:rPr>
        <w:t>نمونه درج جدول</w:t>
      </w:r>
      <w:r w:rsidR="00130C01" w:rsidRPr="00907F13">
        <w:rPr>
          <w:rFonts w:hint="cs"/>
          <w:rtl/>
        </w:rPr>
        <w:t xml:space="preserve"> </w:t>
      </w:r>
      <w:bookmarkEnd w:id="61"/>
      <w:bookmarkEnd w:id="62"/>
    </w:p>
    <w:tbl>
      <w:tblPr>
        <w:tblW w:w="0" w:type="auto"/>
        <w:jc w:val="center"/>
        <w:tblInd w:w="5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409"/>
        <w:gridCol w:w="1701"/>
        <w:gridCol w:w="1985"/>
      </w:tblGrid>
      <w:tr w:rsidR="00130C01" w:rsidRPr="00130C01" w:rsidTr="001E67C5">
        <w:trPr>
          <w:trHeight w:hRule="exact" w:val="565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C01" w:rsidRPr="00130C01" w:rsidRDefault="00130C01" w:rsidP="00907F13">
            <w:pPr>
              <w:pStyle w:val="Caption"/>
              <w:bidi w:val="0"/>
              <w:rPr>
                <w:rtl/>
              </w:rPr>
            </w:pPr>
            <w:r w:rsidRPr="00130C01">
              <w:t>Variable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C01" w:rsidRPr="00130C01" w:rsidRDefault="00130C01" w:rsidP="00907F13">
            <w:pPr>
              <w:pStyle w:val="Caption"/>
              <w:bidi w:val="0"/>
            </w:pPr>
            <w:r w:rsidRPr="00130C01">
              <w:t>Weathered Rock and Stiff Soil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C01" w:rsidRPr="00130C01" w:rsidRDefault="00130C01" w:rsidP="00907F13">
            <w:pPr>
              <w:pStyle w:val="Caption"/>
              <w:bidi w:val="0"/>
            </w:pPr>
            <w:bookmarkStart w:id="63" w:name="OLE_LINK8"/>
            <w:r w:rsidRPr="00130C01">
              <w:t>Sandy Soil</w:t>
            </w:r>
            <w:bookmarkEnd w:id="63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C01" w:rsidRPr="00130C01" w:rsidRDefault="00130C01" w:rsidP="00907F13">
            <w:pPr>
              <w:pStyle w:val="Caption"/>
              <w:bidi w:val="0"/>
              <w:rPr>
                <w:rtl/>
              </w:rPr>
            </w:pPr>
            <w:r w:rsidRPr="00130C01">
              <w:t>Fine-Grained Soil</w:t>
            </w:r>
          </w:p>
        </w:tc>
      </w:tr>
      <w:tr w:rsidR="00130C01" w:rsidRPr="00130C01" w:rsidTr="001E67C5">
        <w:trPr>
          <w:trHeight w:hRule="exact" w:val="276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C01" w:rsidRPr="00130C01" w:rsidRDefault="00130C01" w:rsidP="00907F13">
            <w:pPr>
              <w:pStyle w:val="Caption"/>
              <w:bidi w:val="0"/>
            </w:pPr>
            <w:r w:rsidRPr="00130C01">
              <w:t>(δh/H)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C01" w:rsidRPr="00130C01" w:rsidRDefault="00130C01" w:rsidP="00907F13">
            <w:pPr>
              <w:pStyle w:val="Caption"/>
              <w:bidi w:val="0"/>
              <w:rPr>
                <w:rtl/>
              </w:rPr>
            </w:pPr>
            <w:r w:rsidRPr="00130C01">
              <w:t>1/1000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C01" w:rsidRPr="00130C01" w:rsidRDefault="00130C01" w:rsidP="00907F13">
            <w:pPr>
              <w:pStyle w:val="Caption"/>
              <w:bidi w:val="0"/>
            </w:pPr>
            <w:r w:rsidRPr="00130C01">
              <w:t>1/500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C01" w:rsidRPr="00130C01" w:rsidRDefault="00130C01" w:rsidP="00907F13">
            <w:pPr>
              <w:pStyle w:val="Caption"/>
              <w:bidi w:val="0"/>
            </w:pPr>
            <w:r w:rsidRPr="00130C01">
              <w:t>1/333</w:t>
            </w:r>
          </w:p>
        </w:tc>
      </w:tr>
      <w:tr w:rsidR="00907F13" w:rsidRPr="00130C01" w:rsidTr="001E67C5">
        <w:trPr>
          <w:trHeight w:hRule="exact" w:val="276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13" w:rsidRDefault="00907F13" w:rsidP="00907F13">
            <w:pPr>
              <w:pStyle w:val="Caption"/>
              <w:bidi w:val="0"/>
              <w:spacing w:line="276" w:lineRule="auto"/>
              <w:ind w:hanging="57"/>
            </w:pPr>
            <w:r>
              <w:t>C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13" w:rsidRDefault="00907F13" w:rsidP="00907F13">
            <w:pPr>
              <w:pStyle w:val="Caption"/>
              <w:bidi w:val="0"/>
              <w:spacing w:line="276" w:lineRule="auto"/>
              <w:ind w:hanging="57"/>
            </w:pPr>
            <w:r>
              <w:rPr>
                <w:spacing w:val="-5"/>
              </w:rPr>
              <w:t>1.25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13" w:rsidRDefault="00907F13" w:rsidP="00907F13">
            <w:pPr>
              <w:pStyle w:val="Caption"/>
              <w:bidi w:val="0"/>
              <w:spacing w:line="276" w:lineRule="auto"/>
              <w:ind w:hanging="57"/>
            </w:pPr>
            <w:r>
              <w:t>0.8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13" w:rsidRDefault="00907F13" w:rsidP="00907F13">
            <w:pPr>
              <w:pStyle w:val="Caption"/>
              <w:bidi w:val="0"/>
              <w:spacing w:line="276" w:lineRule="auto"/>
              <w:ind w:hanging="57"/>
            </w:pPr>
            <w:r>
              <w:rPr>
                <w:spacing w:val="-8"/>
              </w:rPr>
              <w:t>0.7</w:t>
            </w:r>
          </w:p>
        </w:tc>
      </w:tr>
    </w:tbl>
    <w:p w:rsidR="00C16D07" w:rsidRDefault="00C16D07" w:rsidP="00907F13">
      <w:pPr>
        <w:pStyle w:val="MainText"/>
        <w:rPr>
          <w:rtl/>
        </w:rPr>
      </w:pPr>
      <w:bookmarkStart w:id="64" w:name="OLE_LINK213"/>
      <w:bookmarkStart w:id="65" w:name="OLE_LINK214"/>
    </w:p>
    <w:p w:rsidR="00907F13" w:rsidRDefault="00424476" w:rsidP="00424476">
      <w:pPr>
        <w:pStyle w:val="Caption"/>
        <w:rPr>
          <w:sz w:val="28"/>
          <w:rtl/>
        </w:rPr>
      </w:pPr>
      <w:bookmarkStart w:id="66" w:name="_Ref317591719"/>
      <w:bookmarkStart w:id="67" w:name="OLE_LINK62"/>
      <w:bookmarkStart w:id="68" w:name="OLE_LINK66"/>
      <w:bookmarkEnd w:id="52"/>
      <w:bookmarkEnd w:id="53"/>
      <w:r>
        <w:rPr>
          <w:rtl/>
        </w:rPr>
        <w:t xml:space="preserve">رابطه </w:t>
      </w:r>
      <w:r w:rsidR="00C545CE">
        <w:rPr>
          <w:rtl/>
        </w:rPr>
        <w:fldChar w:fldCharType="begin"/>
      </w:r>
      <w:r w:rsidR="00087F42">
        <w:rPr>
          <w:rtl/>
        </w:rPr>
        <w:instrText xml:space="preserve"> </w:instrText>
      </w:r>
      <w:r w:rsidR="00087F42">
        <w:instrText>STYLEREF</w:instrText>
      </w:r>
      <w:r w:rsidR="00087F42">
        <w:rPr>
          <w:rtl/>
        </w:rPr>
        <w:instrText xml:space="preserve"> 1 \</w:instrText>
      </w:r>
      <w:r w:rsidR="00087F42">
        <w:instrText>s</w:instrText>
      </w:r>
      <w:r w:rsidR="00087F42">
        <w:rPr>
          <w:rtl/>
        </w:rPr>
        <w:instrText xml:space="preserve"> </w:instrText>
      </w:r>
      <w:r w:rsidR="00C545CE">
        <w:rPr>
          <w:rtl/>
        </w:rPr>
        <w:fldChar w:fldCharType="separate"/>
      </w:r>
      <w:r w:rsidR="00B909D3">
        <w:rPr>
          <w:noProof/>
          <w:rtl/>
        </w:rPr>
        <w:t>‏2</w:t>
      </w:r>
      <w:r w:rsidR="00C545CE">
        <w:rPr>
          <w:rtl/>
        </w:rPr>
        <w:fldChar w:fldCharType="end"/>
      </w:r>
      <w:r w:rsidR="00087F42">
        <w:rPr>
          <w:rtl/>
        </w:rPr>
        <w:noBreakHyphen/>
      </w:r>
      <w:r w:rsidR="00C545CE">
        <w:rPr>
          <w:rtl/>
        </w:rPr>
        <w:fldChar w:fldCharType="begin"/>
      </w:r>
      <w:r w:rsidR="00087F42">
        <w:rPr>
          <w:rtl/>
        </w:rPr>
        <w:instrText xml:space="preserve"> </w:instrText>
      </w:r>
      <w:r w:rsidR="00087F42">
        <w:instrText>SEQ</w:instrText>
      </w:r>
      <w:r w:rsidR="00087F42">
        <w:rPr>
          <w:rtl/>
        </w:rPr>
        <w:instrText xml:space="preserve"> رابطه \* </w:instrText>
      </w:r>
      <w:r w:rsidR="00087F42">
        <w:instrText>ARABIC \s 1</w:instrText>
      </w:r>
      <w:r w:rsidR="00087F42">
        <w:rPr>
          <w:rtl/>
        </w:rPr>
        <w:instrText xml:space="preserve"> </w:instrText>
      </w:r>
      <w:r w:rsidR="00C545CE">
        <w:rPr>
          <w:rtl/>
        </w:rPr>
        <w:fldChar w:fldCharType="separate"/>
      </w:r>
      <w:r w:rsidR="00B909D3">
        <w:rPr>
          <w:noProof/>
          <w:rtl/>
        </w:rPr>
        <w:t>2</w:t>
      </w:r>
      <w:r w:rsidR="00C545CE">
        <w:rPr>
          <w:rtl/>
        </w:rPr>
        <w:fldChar w:fldCharType="end"/>
      </w:r>
      <w:bookmarkEnd w:id="66"/>
      <w:r w:rsidR="00C16D07">
        <w:rPr>
          <w:rFonts w:hint="cs"/>
          <w:sz w:val="28"/>
          <w:rtl/>
        </w:rPr>
        <w:tab/>
      </w:r>
      <w:r w:rsidR="00C16D07"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</w:r>
      <w:r w:rsidR="00C16D07">
        <w:rPr>
          <w:rFonts w:hint="cs"/>
          <w:sz w:val="28"/>
          <w:rtl/>
        </w:rPr>
        <w:tab/>
      </w:r>
      <w:r w:rsidR="00C16D07">
        <w:rPr>
          <w:rFonts w:hint="cs"/>
          <w:sz w:val="28"/>
          <w:rtl/>
        </w:rPr>
        <w:tab/>
      </w:r>
      <w:r w:rsidR="00C16D07">
        <w:rPr>
          <w:rFonts w:hint="cs"/>
          <w:sz w:val="28"/>
          <w:rtl/>
        </w:rPr>
        <w:tab/>
      </w:r>
      <w:r w:rsidR="00C16D07">
        <w:rPr>
          <w:rFonts w:hint="cs"/>
          <w:sz w:val="28"/>
          <w:rtl/>
        </w:rPr>
        <w:tab/>
        <w:t xml:space="preserve"> </w:t>
      </w:r>
      <w:r w:rsidR="00907F13" w:rsidRPr="00C16D07">
        <w:rPr>
          <w:b w:val="0"/>
          <w:bCs w:val="0"/>
          <w:sz w:val="28"/>
          <w:szCs w:val="28"/>
        </w:rPr>
        <w:t>D</w:t>
      </w:r>
      <w:r w:rsidR="00907F13" w:rsidRPr="00C16D07">
        <w:rPr>
          <w:b w:val="0"/>
          <w:bCs w:val="0"/>
          <w:sz w:val="28"/>
          <w:szCs w:val="28"/>
          <w:vertAlign w:val="subscript"/>
        </w:rPr>
        <w:t>DEF</w:t>
      </w:r>
      <w:r w:rsidR="00907F13" w:rsidRPr="00C16D07">
        <w:rPr>
          <w:b w:val="0"/>
          <w:bCs w:val="0"/>
          <w:sz w:val="28"/>
          <w:szCs w:val="28"/>
        </w:rPr>
        <w:t xml:space="preserve"> = C</w:t>
      </w:r>
      <w:r w:rsidR="00907F13" w:rsidRPr="00C16D07">
        <w:rPr>
          <w:rFonts w:cs="Times New Roman"/>
          <w:b w:val="0"/>
          <w:bCs w:val="0"/>
          <w:sz w:val="28"/>
          <w:szCs w:val="28"/>
        </w:rPr>
        <w:t>×</w:t>
      </w:r>
      <w:r w:rsidR="00907F13" w:rsidRPr="00C16D07">
        <w:rPr>
          <w:b w:val="0"/>
          <w:bCs w:val="0"/>
          <w:sz w:val="28"/>
          <w:szCs w:val="28"/>
        </w:rPr>
        <w:t>H</w:t>
      </w:r>
      <w:r w:rsidR="00907F13" w:rsidRPr="00C16D07">
        <w:rPr>
          <w:rFonts w:cs="Times New Roman"/>
          <w:b w:val="0"/>
          <w:bCs w:val="0"/>
          <w:sz w:val="28"/>
          <w:szCs w:val="28"/>
        </w:rPr>
        <w:t>×</w:t>
      </w:r>
      <w:r w:rsidR="00907F13" w:rsidRPr="00C16D07">
        <w:rPr>
          <w:b w:val="0"/>
          <w:bCs w:val="0"/>
          <w:sz w:val="28"/>
          <w:szCs w:val="28"/>
        </w:rPr>
        <w:t>(1-tanα)</w:t>
      </w:r>
    </w:p>
    <w:bookmarkEnd w:id="54"/>
    <w:bookmarkEnd w:id="55"/>
    <w:bookmarkEnd w:id="64"/>
    <w:bookmarkEnd w:id="65"/>
    <w:bookmarkEnd w:id="67"/>
    <w:bookmarkEnd w:id="68"/>
    <w:p w:rsidR="0080001B" w:rsidRDefault="0080001B" w:rsidP="00B43A6D">
      <w:pPr>
        <w:pStyle w:val="MainText"/>
        <w:rPr>
          <w:rtl/>
        </w:rPr>
      </w:pPr>
    </w:p>
    <w:p w:rsidR="0080001B" w:rsidRDefault="0080001B" w:rsidP="006324F5">
      <w:pPr>
        <w:pStyle w:val="MainText"/>
      </w:pPr>
    </w:p>
    <w:p w:rsidR="007D292E" w:rsidRDefault="007D292E" w:rsidP="006324F5">
      <w:pPr>
        <w:pStyle w:val="MainText"/>
      </w:pPr>
    </w:p>
    <w:p w:rsidR="007D292E" w:rsidRDefault="007D292E" w:rsidP="006324F5">
      <w:pPr>
        <w:pStyle w:val="MainText"/>
      </w:pPr>
    </w:p>
    <w:p w:rsidR="007D292E" w:rsidRDefault="007D292E" w:rsidP="006324F5">
      <w:pPr>
        <w:pStyle w:val="MainText"/>
      </w:pPr>
    </w:p>
    <w:p w:rsidR="007D292E" w:rsidRDefault="007D292E" w:rsidP="006324F5">
      <w:pPr>
        <w:pStyle w:val="MainText"/>
      </w:pPr>
    </w:p>
    <w:p w:rsidR="007D292E" w:rsidRDefault="007D292E" w:rsidP="006324F5">
      <w:pPr>
        <w:pStyle w:val="MainText"/>
      </w:pPr>
    </w:p>
    <w:p w:rsidR="007D292E" w:rsidRDefault="007D292E" w:rsidP="006324F5">
      <w:pPr>
        <w:pStyle w:val="MainText"/>
      </w:pPr>
    </w:p>
    <w:p w:rsidR="007D292E" w:rsidRDefault="007D292E" w:rsidP="006324F5">
      <w:pPr>
        <w:pStyle w:val="MainText"/>
      </w:pPr>
    </w:p>
    <w:p w:rsidR="007D292E" w:rsidRDefault="007D292E" w:rsidP="006324F5">
      <w:pPr>
        <w:pStyle w:val="MainText"/>
      </w:pPr>
    </w:p>
    <w:p w:rsidR="007D292E" w:rsidRDefault="007D292E" w:rsidP="006324F5">
      <w:pPr>
        <w:pStyle w:val="MainText"/>
      </w:pPr>
    </w:p>
    <w:p w:rsidR="007D292E" w:rsidRDefault="007D292E" w:rsidP="006324F5">
      <w:pPr>
        <w:pStyle w:val="MainText"/>
      </w:pPr>
    </w:p>
    <w:p w:rsidR="007D292E" w:rsidRDefault="007D292E" w:rsidP="006324F5">
      <w:pPr>
        <w:pStyle w:val="MainText"/>
      </w:pPr>
    </w:p>
    <w:p w:rsidR="007D292E" w:rsidRDefault="007D292E" w:rsidP="006324F5">
      <w:pPr>
        <w:pStyle w:val="MainText"/>
      </w:pPr>
    </w:p>
    <w:p w:rsidR="007D292E" w:rsidRDefault="007D292E" w:rsidP="006324F5">
      <w:pPr>
        <w:pStyle w:val="MainText"/>
      </w:pPr>
    </w:p>
    <w:bookmarkEnd w:id="41"/>
    <w:bookmarkEnd w:id="42"/>
    <w:p w:rsidR="007D292E" w:rsidRDefault="007D292E" w:rsidP="00CD2250">
      <w:pPr>
        <w:pStyle w:val="MainText"/>
      </w:pPr>
    </w:p>
    <w:p w:rsidR="007D292E" w:rsidRDefault="007D292E" w:rsidP="00CD2250">
      <w:pPr>
        <w:pStyle w:val="MainText"/>
      </w:pPr>
    </w:p>
    <w:p w:rsidR="007D292E" w:rsidRDefault="007D292E" w:rsidP="00CD2250">
      <w:pPr>
        <w:pStyle w:val="MainText"/>
      </w:pPr>
    </w:p>
    <w:p w:rsidR="00973B41" w:rsidRDefault="00973B41" w:rsidP="00973B41">
      <w:pPr>
        <w:pStyle w:val="MainText"/>
        <w:rPr>
          <w:rtl/>
        </w:rPr>
        <w:sectPr w:rsidR="00973B41" w:rsidSect="007F2311">
          <w:headerReference w:type="default" r:id="rId18"/>
          <w:footnotePr>
            <w:numRestart w:val="eachPage"/>
          </w:footnotePr>
          <w:endnotePr>
            <w:numFmt w:val="decimal"/>
            <w:numRestart w:val="eachSect"/>
          </w:endnotePr>
          <w:pgSz w:w="12240" w:h="15840"/>
          <w:pgMar w:top="1440" w:right="1440" w:bottom="1440" w:left="1440" w:header="567" w:footer="720" w:gutter="0"/>
          <w:pgNumType w:start="103"/>
          <w:cols w:space="720"/>
          <w:docGrid w:linePitch="360"/>
        </w:sectPr>
      </w:pPr>
      <w:bookmarkStart w:id="69" w:name="_Toc308697428"/>
      <w:bookmarkStart w:id="70" w:name="_Toc317636113"/>
    </w:p>
    <w:p w:rsidR="00973B41" w:rsidRDefault="00973B41" w:rsidP="00973B41">
      <w:pPr>
        <w:pStyle w:val="MainText"/>
      </w:pPr>
    </w:p>
    <w:p w:rsidR="00973B41" w:rsidRPr="00973B41" w:rsidRDefault="00973B41" w:rsidP="00973B41">
      <w:pPr>
        <w:rPr>
          <w:lang w:bidi="fa-IR"/>
        </w:rPr>
      </w:pPr>
    </w:p>
    <w:p w:rsidR="00FC2A12" w:rsidRDefault="00FC2A12" w:rsidP="008355E0">
      <w:pPr>
        <w:pStyle w:val="Heading1"/>
        <w:rPr>
          <w:rtl/>
        </w:rPr>
      </w:pPr>
      <w:bookmarkStart w:id="71" w:name="_Toc398730707"/>
      <w:r w:rsidRPr="00530D9C">
        <w:rPr>
          <w:rFonts w:hint="cs"/>
          <w:rtl/>
        </w:rPr>
        <w:t>فصل</w:t>
      </w:r>
      <w:bookmarkEnd w:id="69"/>
      <w:bookmarkEnd w:id="70"/>
      <w:r w:rsidR="00973B41">
        <w:rPr>
          <w:rFonts w:hint="cs"/>
          <w:rtl/>
        </w:rPr>
        <w:t xml:space="preserve"> </w:t>
      </w:r>
      <w:r w:rsidR="008355E0">
        <w:rPr>
          <w:rFonts w:hint="cs"/>
          <w:rtl/>
        </w:rPr>
        <w:t>سوم</w:t>
      </w:r>
      <w:bookmarkEnd w:id="71"/>
    </w:p>
    <w:p w:rsidR="001D3DAB" w:rsidRPr="001D3DAB" w:rsidRDefault="001D3DAB" w:rsidP="001D3DAB">
      <w:pPr>
        <w:bidi/>
        <w:rPr>
          <w:sz w:val="48"/>
          <w:szCs w:val="48"/>
          <w:rtl/>
          <w:lang w:bidi="fa-IR"/>
        </w:rPr>
      </w:pPr>
    </w:p>
    <w:p w:rsidR="00FC2A12" w:rsidRDefault="00012926" w:rsidP="00012926">
      <w:pPr>
        <w:pStyle w:val="titrefasl"/>
      </w:pPr>
      <w:bookmarkStart w:id="72" w:name="_Toc317636114"/>
      <w:bookmarkStart w:id="73" w:name="_Toc398730708"/>
      <w:bookmarkStart w:id="74" w:name="_Toc308697429"/>
      <w:r>
        <w:rPr>
          <w:rFonts w:hint="cs"/>
          <w:rtl/>
        </w:rPr>
        <w:t>ارزیابی کلی، نتيجه گيري و ارائه پيشنهادات</w:t>
      </w:r>
      <w:bookmarkEnd w:id="72"/>
      <w:bookmarkEnd w:id="73"/>
      <w:r w:rsidRPr="00530D9C">
        <w:rPr>
          <w:rFonts w:hint="cs"/>
          <w:rtl/>
        </w:rPr>
        <w:t xml:space="preserve"> </w:t>
      </w:r>
      <w:bookmarkEnd w:id="74"/>
    </w:p>
    <w:p w:rsidR="00973B41" w:rsidRDefault="00973B41" w:rsidP="00012926">
      <w:pPr>
        <w:pStyle w:val="titrefasl"/>
      </w:pPr>
    </w:p>
    <w:p w:rsidR="00434E1A" w:rsidRPr="00434E1A" w:rsidRDefault="00C545CE" w:rsidP="00434E1A">
      <w:pPr>
        <w:bidi/>
        <w:jc w:val="center"/>
        <w:rPr>
          <w:rFonts w:cs="B Nazanin"/>
          <w:b/>
          <w:bCs/>
          <w:noProof/>
          <w:sz w:val="48"/>
          <w:szCs w:val="48"/>
          <w:rtl/>
        </w:rPr>
      </w:pPr>
      <w:r w:rsidRPr="00C545CE">
        <w:rPr>
          <w:rFonts w:ascii="BNazaninBold" w:cs="BNazaninBold"/>
          <w:b/>
          <w:bCs/>
          <w:sz w:val="48"/>
          <w:szCs w:val="48"/>
          <w:rtl/>
        </w:rPr>
      </w:r>
      <w:r w:rsidRPr="00C545CE">
        <w:rPr>
          <w:rFonts w:ascii="BNazaninBold" w:cs="BNazaninBold"/>
          <w:b/>
          <w:bCs/>
          <w:sz w:val="48"/>
          <w:szCs w:val="48"/>
        </w:rPr>
        <w:pict>
          <v:shape id="_x0000_s1069" type="#_x0000_t202" style="width:341.2pt;height:251.9pt;mso-position-horizontal-relative:char;mso-position-vertical-relative:line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69">
              <w:txbxContent>
                <w:p w:rsidR="00973B41" w:rsidRPr="00103950" w:rsidRDefault="00C545CE" w:rsidP="00103950">
                  <w:pPr>
                    <w:pStyle w:val="ListParagraph"/>
                    <w:numPr>
                      <w:ilvl w:val="0"/>
                      <w:numId w:val="22"/>
                    </w:numPr>
                    <w:bidi/>
                    <w:spacing w:before="200"/>
                    <w:jc w:val="both"/>
                    <w:rPr>
                      <w:rFonts w:cs="2  Nazanin"/>
                      <w:sz w:val="36"/>
                      <w:szCs w:val="36"/>
                      <w:rtl/>
                    </w:rPr>
                  </w:pPr>
                  <w:fldSimple w:instr=" REF _Ref308691535 \h  \* MERGEFORMAT ">
                    <w:r w:rsidR="00973B41" w:rsidRPr="00B909D3">
                      <w:rPr>
                        <w:rFonts w:cs="2  Nazanin" w:hint="cs"/>
                        <w:sz w:val="36"/>
                        <w:szCs w:val="36"/>
                        <w:rtl/>
                      </w:rPr>
                      <w:t>مقدمه</w:t>
                    </w:r>
                  </w:fldSimple>
                </w:p>
                <w:p w:rsidR="00973B41" w:rsidRPr="00103950" w:rsidRDefault="00C545CE" w:rsidP="00103950">
                  <w:pPr>
                    <w:pStyle w:val="ListParagraph"/>
                    <w:numPr>
                      <w:ilvl w:val="0"/>
                      <w:numId w:val="22"/>
                    </w:numPr>
                    <w:bidi/>
                    <w:spacing w:before="200"/>
                    <w:jc w:val="both"/>
                    <w:rPr>
                      <w:rFonts w:cs="2  Nazanin"/>
                      <w:sz w:val="36"/>
                      <w:szCs w:val="36"/>
                      <w:rtl/>
                    </w:rPr>
                  </w:pPr>
                  <w:fldSimple w:instr=" REF _Ref308691539 \h  \* MERGEFORMAT ">
                    <w:r w:rsidR="00973B41" w:rsidRPr="00B909D3">
                      <w:rPr>
                        <w:rFonts w:cs="2  Nazanin" w:hint="cs"/>
                        <w:sz w:val="36"/>
                        <w:szCs w:val="36"/>
                        <w:rtl/>
                      </w:rPr>
                      <w:t>تبیین اهداف</w:t>
                    </w:r>
                  </w:fldSimple>
                </w:p>
                <w:p w:rsidR="00973B41" w:rsidRPr="00103950" w:rsidRDefault="00C545CE" w:rsidP="008355E0">
                  <w:pPr>
                    <w:pStyle w:val="ListParagraph"/>
                    <w:numPr>
                      <w:ilvl w:val="0"/>
                      <w:numId w:val="22"/>
                    </w:numPr>
                    <w:bidi/>
                    <w:spacing w:before="200"/>
                    <w:jc w:val="both"/>
                    <w:rPr>
                      <w:rFonts w:cs="2  Nazanin"/>
                      <w:sz w:val="36"/>
                      <w:szCs w:val="36"/>
                      <w:rtl/>
                    </w:rPr>
                  </w:pPr>
                  <w:fldSimple w:instr=" REF _Ref308691548 \h  \* MERGEFORMAT ">
                    <w:r w:rsidR="008355E0">
                      <w:rPr>
                        <w:rFonts w:cs="2  Nazanin" w:hint="cs"/>
                        <w:sz w:val="36"/>
                        <w:szCs w:val="36"/>
                        <w:rtl/>
                      </w:rPr>
                      <w:t>خلاصه ر</w:t>
                    </w:r>
                    <w:r w:rsidR="00973B41" w:rsidRPr="00B909D3">
                      <w:rPr>
                        <w:rFonts w:cs="2  Nazanin" w:hint="cs"/>
                        <w:sz w:val="36"/>
                        <w:szCs w:val="36"/>
                        <w:rtl/>
                      </w:rPr>
                      <w:t xml:space="preserve">وند </w:t>
                    </w:r>
                    <w:r w:rsidR="008355E0">
                      <w:rPr>
                        <w:rFonts w:cs="2  Nazanin" w:hint="cs"/>
                        <w:sz w:val="36"/>
                        <w:szCs w:val="36"/>
                        <w:rtl/>
                      </w:rPr>
                      <w:t>کلی انجام عملیات این جلسه</w:t>
                    </w:r>
                    <w:r w:rsidR="00973B41" w:rsidRPr="00B909D3">
                      <w:rPr>
                        <w:rFonts w:cs="2  Nazanin" w:hint="cs"/>
                        <w:sz w:val="36"/>
                        <w:szCs w:val="36"/>
                        <w:rtl/>
                      </w:rPr>
                      <w:t xml:space="preserve"> </w:t>
                    </w:r>
                  </w:fldSimple>
                </w:p>
                <w:p w:rsidR="00973B41" w:rsidRPr="00103950" w:rsidRDefault="00C545CE" w:rsidP="00103950">
                  <w:pPr>
                    <w:pStyle w:val="ListParagraph"/>
                    <w:numPr>
                      <w:ilvl w:val="0"/>
                      <w:numId w:val="22"/>
                    </w:numPr>
                    <w:bidi/>
                    <w:spacing w:before="200"/>
                    <w:jc w:val="both"/>
                    <w:rPr>
                      <w:rFonts w:cs="2  Nazanin"/>
                      <w:sz w:val="36"/>
                      <w:szCs w:val="36"/>
                      <w:rtl/>
                    </w:rPr>
                  </w:pPr>
                  <w:fldSimple w:instr=" REF _Ref308691552 \h  \* MERGEFORMAT ">
                    <w:r w:rsidR="00973B41" w:rsidRPr="00B909D3">
                      <w:rPr>
                        <w:rFonts w:cs="2  Nazanin" w:hint="cs"/>
                        <w:sz w:val="36"/>
                        <w:szCs w:val="36"/>
                        <w:rtl/>
                      </w:rPr>
                      <w:t>ارزیابی نتایج</w:t>
                    </w:r>
                  </w:fldSimple>
                </w:p>
                <w:p w:rsidR="00973B41" w:rsidRPr="00103950" w:rsidRDefault="00C545CE" w:rsidP="00D96E18">
                  <w:pPr>
                    <w:pStyle w:val="ListParagraph"/>
                    <w:numPr>
                      <w:ilvl w:val="0"/>
                      <w:numId w:val="22"/>
                    </w:numPr>
                    <w:bidi/>
                    <w:spacing w:before="200"/>
                    <w:jc w:val="both"/>
                    <w:rPr>
                      <w:rFonts w:cs="2  Nazanin"/>
                      <w:sz w:val="36"/>
                      <w:szCs w:val="36"/>
                      <w:rtl/>
                    </w:rPr>
                  </w:pPr>
                  <w:fldSimple w:instr=" REF _Ref308691558 \h  \* MERGEFORMAT ">
                    <w:r w:rsidR="00973B41" w:rsidRPr="00B909D3">
                      <w:rPr>
                        <w:rFonts w:cs="2  Nazanin" w:hint="cs"/>
                        <w:sz w:val="36"/>
                        <w:szCs w:val="36"/>
                        <w:rtl/>
                      </w:rPr>
                      <w:t xml:space="preserve">مشکلات  </w:t>
                    </w:r>
                  </w:fldSimple>
                </w:p>
                <w:p w:rsidR="00973B41" w:rsidRPr="00103950" w:rsidRDefault="00C545CE" w:rsidP="00103950">
                  <w:pPr>
                    <w:pStyle w:val="ListParagraph"/>
                    <w:numPr>
                      <w:ilvl w:val="0"/>
                      <w:numId w:val="22"/>
                    </w:numPr>
                    <w:bidi/>
                    <w:spacing w:before="200"/>
                    <w:jc w:val="both"/>
                    <w:rPr>
                      <w:rFonts w:cs="2  Nazanin"/>
                      <w:sz w:val="36"/>
                      <w:szCs w:val="36"/>
                      <w:rtl/>
                    </w:rPr>
                  </w:pPr>
                  <w:fldSimple w:instr=" REF _Ref308691562 \h  \* MERGEFORMAT ">
                    <w:r w:rsidR="00973B41" w:rsidRPr="00B909D3">
                      <w:rPr>
                        <w:rFonts w:cs="2  Nazanin" w:hint="cs"/>
                        <w:sz w:val="36"/>
                        <w:szCs w:val="36"/>
                        <w:rtl/>
                      </w:rPr>
                      <w:t>نتیجه گیری کلی</w:t>
                    </w:r>
                  </w:fldSimple>
                </w:p>
                <w:p w:rsidR="00973B41" w:rsidRPr="00103950" w:rsidRDefault="00C545CE" w:rsidP="008355E0">
                  <w:pPr>
                    <w:pStyle w:val="ListParagraph"/>
                    <w:numPr>
                      <w:ilvl w:val="0"/>
                      <w:numId w:val="22"/>
                    </w:numPr>
                    <w:bidi/>
                    <w:spacing w:before="200"/>
                    <w:jc w:val="both"/>
                    <w:rPr>
                      <w:rFonts w:cs="2  Nazanin"/>
                      <w:sz w:val="36"/>
                      <w:szCs w:val="36"/>
                    </w:rPr>
                  </w:pPr>
                  <w:fldSimple w:instr=" REF _Ref308691566 \h  \* MERGEFORMAT ">
                    <w:r w:rsidR="00973B41" w:rsidRPr="00B909D3">
                      <w:rPr>
                        <w:rFonts w:cs="2  Nazanin" w:hint="cs"/>
                        <w:sz w:val="36"/>
                        <w:szCs w:val="36"/>
                        <w:rtl/>
                      </w:rPr>
                      <w:t xml:space="preserve">پیشنهاد برای </w:t>
                    </w:r>
                    <w:r w:rsidR="008355E0">
                      <w:rPr>
                        <w:rFonts w:cs="2  Nazanin" w:hint="cs"/>
                        <w:sz w:val="36"/>
                        <w:szCs w:val="36"/>
                        <w:rtl/>
                      </w:rPr>
                      <w:t>عملیات های بعدی</w:t>
                    </w:r>
                  </w:fldSimple>
                </w:p>
              </w:txbxContent>
            </v:textbox>
            <w10:wrap type="none"/>
            <w10:anchorlock/>
          </v:shape>
        </w:pict>
      </w:r>
    </w:p>
    <w:p w:rsidR="00057CFD" w:rsidRDefault="00057CFD" w:rsidP="00057CFD">
      <w:pPr>
        <w:pStyle w:val="Heading2"/>
        <w:numPr>
          <w:ilvl w:val="0"/>
          <w:numId w:val="0"/>
        </w:numPr>
        <w:ind w:left="57" w:hanging="57"/>
      </w:pPr>
      <w:bookmarkStart w:id="75" w:name="_Ref308691535"/>
      <w:bookmarkStart w:id="76" w:name="_Toc308697430"/>
      <w:bookmarkStart w:id="77" w:name="_Toc317636115"/>
    </w:p>
    <w:p w:rsidR="00D8578E" w:rsidRDefault="00D8578E" w:rsidP="0017646B">
      <w:pPr>
        <w:pStyle w:val="Heading2"/>
      </w:pPr>
      <w:bookmarkStart w:id="78" w:name="_Toc398730709"/>
      <w:r>
        <w:rPr>
          <w:rFonts w:hint="cs"/>
          <w:rtl/>
        </w:rPr>
        <w:t>مقدمه</w:t>
      </w:r>
    </w:p>
    <w:bookmarkEnd w:id="75"/>
    <w:bookmarkEnd w:id="76"/>
    <w:bookmarkEnd w:id="77"/>
    <w:bookmarkEnd w:id="78"/>
    <w:p w:rsidR="0017646B" w:rsidRDefault="00D8578E" w:rsidP="0017646B">
      <w:pPr>
        <w:pStyle w:val="Heading2"/>
        <w:rPr>
          <w:rtl/>
        </w:rPr>
      </w:pPr>
      <w:r>
        <w:rPr>
          <w:rFonts w:hint="cs"/>
          <w:rtl/>
        </w:rPr>
        <w:t>تبیین اهداف</w:t>
      </w:r>
    </w:p>
    <w:p w:rsidR="00D8578E" w:rsidRPr="00D8578E" w:rsidRDefault="00D8578E" w:rsidP="00D8578E">
      <w:pPr>
        <w:rPr>
          <w:rtl/>
          <w:lang w:bidi="fa-IR"/>
        </w:rPr>
      </w:pPr>
    </w:p>
    <w:p w:rsidR="00D8578E" w:rsidRPr="00D8578E" w:rsidRDefault="00D8578E" w:rsidP="00D8578E">
      <w:pPr>
        <w:rPr>
          <w:lang w:bidi="fa-IR"/>
        </w:rPr>
      </w:pPr>
    </w:p>
    <w:p w:rsidR="00D60009" w:rsidRDefault="00D60009" w:rsidP="00886A92">
      <w:pPr>
        <w:pStyle w:val="MainText"/>
        <w:rPr>
          <w:noProof/>
          <w:rtl/>
        </w:rPr>
      </w:pPr>
      <w:r>
        <w:rPr>
          <w:rFonts w:hint="cs"/>
          <w:noProof/>
          <w:rtl/>
        </w:rPr>
        <w:t xml:space="preserve"> </w:t>
      </w:r>
    </w:p>
    <w:p w:rsidR="00846D74" w:rsidRDefault="00846D74" w:rsidP="00846D74">
      <w:pPr>
        <w:pStyle w:val="MainText"/>
        <w:rPr>
          <w:noProof/>
          <w:rtl/>
        </w:rPr>
      </w:pPr>
    </w:p>
    <w:p w:rsidR="00846D74" w:rsidRDefault="00846D74" w:rsidP="00846D74">
      <w:pPr>
        <w:pStyle w:val="MainText"/>
        <w:rPr>
          <w:noProof/>
          <w:rtl/>
        </w:rPr>
      </w:pPr>
    </w:p>
    <w:p w:rsidR="00107C33" w:rsidRDefault="00107C33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  <w:rtl/>
        </w:rPr>
        <w:sectPr w:rsidR="007D292E" w:rsidSect="007F2311">
          <w:headerReference w:type="default" r:id="rId19"/>
          <w:footnotePr>
            <w:numRestart w:val="eachPage"/>
          </w:footnotePr>
          <w:endnotePr>
            <w:numFmt w:val="decimal"/>
            <w:numRestart w:val="eachSect"/>
          </w:endnotePr>
          <w:pgSz w:w="12240" w:h="15840"/>
          <w:pgMar w:top="1440" w:right="1440" w:bottom="1440" w:left="1440" w:header="567" w:footer="720" w:gutter="0"/>
          <w:pgNumType w:start="103"/>
          <w:cols w:space="720"/>
          <w:docGrid w:linePitch="360"/>
        </w:sectPr>
      </w:pPr>
    </w:p>
    <w:p w:rsidR="00057CFD" w:rsidRDefault="00DA7027" w:rsidP="00DA7027">
      <w:pPr>
        <w:pStyle w:val="Heading1"/>
      </w:pPr>
      <w:bookmarkStart w:id="79" w:name="_Toc308697471"/>
      <w:bookmarkStart w:id="80" w:name="_Toc317636124"/>
      <w:bookmarkStart w:id="81" w:name="_Toc398730710"/>
      <w:bookmarkStart w:id="82" w:name="_Toc276293505"/>
      <w:bookmarkStart w:id="83" w:name="_Toc279101426"/>
      <w:r w:rsidRPr="00DA7027">
        <w:rPr>
          <w:rFonts w:hint="cs"/>
          <w:rtl/>
        </w:rPr>
        <w:lastRenderedPageBreak/>
        <w:t>مراجع</w:t>
      </w:r>
      <w:bookmarkEnd w:id="79"/>
      <w:bookmarkEnd w:id="80"/>
      <w:bookmarkEnd w:id="81"/>
    </w:p>
    <w:p w:rsidR="00DA7027" w:rsidRPr="00D8578E" w:rsidRDefault="00057CFD" w:rsidP="00D8578E">
      <w:pPr>
        <w:pStyle w:val="Heading1"/>
        <w:numPr>
          <w:ilvl w:val="0"/>
          <w:numId w:val="0"/>
        </w:numPr>
        <w:ind w:left="57"/>
        <w:jc w:val="center"/>
        <w:rPr>
          <w:color w:val="FF0000"/>
          <w:sz w:val="30"/>
          <w:szCs w:val="30"/>
          <w:rtl/>
        </w:rPr>
      </w:pPr>
      <w:bookmarkStart w:id="84" w:name="_Toc398730711"/>
      <w:r w:rsidRPr="00D8578E">
        <w:rPr>
          <w:rFonts w:hint="cs"/>
          <w:color w:val="FF0000"/>
          <w:sz w:val="30"/>
          <w:szCs w:val="30"/>
          <w:rtl/>
        </w:rPr>
        <w:t>(مراجع استفاده شده مشابه نمونه زیر درج گردد)</w:t>
      </w:r>
      <w:bookmarkEnd w:id="84"/>
    </w:p>
    <w:bookmarkStart w:id="85" w:name="_Toc308697437" w:displacedByCustomXml="next"/>
    <w:sdt>
      <w:sdtPr>
        <w:rPr>
          <w:rFonts w:asciiTheme="minorHAnsi" w:hAnsiTheme="minorHAnsi" w:cstheme="minorBidi"/>
          <w:sz w:val="22"/>
          <w:szCs w:val="22"/>
          <w:rtl/>
          <w:lang w:bidi="ar-SA"/>
        </w:rPr>
        <w:id w:val="81360829"/>
        <w:docPartObj>
          <w:docPartGallery w:val="Bibliographies"/>
          <w:docPartUnique/>
        </w:docPartObj>
      </w:sdtPr>
      <w:sdtEndPr>
        <w:rPr>
          <w:rtl w:val="0"/>
        </w:rPr>
      </w:sdtEndPr>
      <w:sdtContent>
        <w:p w:rsidR="00561B36" w:rsidRDefault="001E52CC" w:rsidP="001E52CC">
          <w:pPr>
            <w:pStyle w:val="MainText"/>
            <w:rPr>
              <w:rtl/>
            </w:rPr>
          </w:pPr>
          <w:r>
            <w:rPr>
              <w:rFonts w:hint="cs"/>
              <w:rtl/>
            </w:rPr>
            <w:t xml:space="preserve">مراجع به صورت اتوماتیک با استفاده از منوی </w:t>
          </w:r>
          <w:r>
            <w:t>References</w:t>
          </w:r>
          <w:r>
            <w:rPr>
              <w:rFonts w:hint="cs"/>
              <w:rtl/>
            </w:rPr>
            <w:t xml:space="preserve"> و گزینه </w:t>
          </w:r>
          <w:r>
            <w:t>Bibliography</w:t>
          </w:r>
          <w:r>
            <w:rPr>
              <w:rFonts w:hint="cs"/>
              <w:rtl/>
            </w:rPr>
            <w:t xml:space="preserve"> درج می گردند</w:t>
          </w:r>
        </w:p>
        <w:p w:rsidR="001E52CC" w:rsidRDefault="001E52CC" w:rsidP="001E52CC">
          <w:pPr>
            <w:pStyle w:val="MainText"/>
            <w:rPr>
              <w:rtl/>
            </w:rPr>
          </w:pPr>
        </w:p>
        <w:sdt>
          <w:sdtPr>
            <w:rPr>
              <w:rFonts w:asciiTheme="minorHAnsi" w:hAnsiTheme="minorHAnsi" w:cstheme="minorBidi"/>
              <w:sz w:val="22"/>
              <w:szCs w:val="22"/>
              <w:rtl/>
            </w:rPr>
            <w:id w:val="111145805"/>
            <w:bibliography/>
          </w:sdtPr>
          <w:sdtEndPr>
            <w:rPr>
              <w:rtl w:val="0"/>
            </w:rPr>
          </w:sdtEndPr>
          <w:sdtContent>
            <w:p w:rsidR="00E042C9" w:rsidRDefault="00C545CE" w:rsidP="003F4965">
              <w:pPr>
                <w:pStyle w:val="Bibliography"/>
                <w:bidi/>
                <w:spacing w:before="100" w:after="100" w:line="240" w:lineRule="auto"/>
                <w:rPr>
                  <w:noProof/>
                  <w:lang w:bidi="fa-IR"/>
                </w:rPr>
              </w:pPr>
              <w:r w:rsidRPr="00C545CE">
                <w:fldChar w:fldCharType="begin"/>
              </w:r>
              <w:r w:rsidR="00561B36">
                <w:instrText xml:space="preserve"> BIBLIOGRAPHY </w:instrText>
              </w:r>
              <w:r w:rsidRPr="00C545CE">
                <w:fldChar w:fldCharType="separate"/>
              </w:r>
              <w:r w:rsidR="00E042C9">
                <w:rPr>
                  <w:rFonts w:hint="cs"/>
                  <w:noProof/>
                  <w:rtl/>
                  <w:lang w:bidi="fa-IR"/>
                </w:rPr>
                <w:t xml:space="preserve">[1] اشرفی, ح. ر. (1385). </w:t>
              </w:r>
              <w:r w:rsidR="00E042C9">
                <w:rPr>
                  <w:rFonts w:hint="cs"/>
                  <w:i/>
                  <w:iCs/>
                  <w:noProof/>
                  <w:rtl/>
                  <w:lang w:bidi="fa-IR"/>
                </w:rPr>
                <w:t>اصول و مبانی گود برداری و سازه های نگهبان.</w:t>
              </w:r>
              <w:r w:rsidR="00E042C9">
                <w:rPr>
                  <w:rFonts w:hint="cs"/>
                  <w:noProof/>
                  <w:rtl/>
                  <w:lang w:bidi="fa-IR"/>
                </w:rPr>
                <w:t xml:space="preserve"> تهران: معاونت امور مسکن و ساختمان وزارت مسکن و شهر سازی.</w:t>
              </w:r>
            </w:p>
            <w:p w:rsidR="00E042C9" w:rsidRDefault="00E042C9" w:rsidP="003F4965">
              <w:pPr>
                <w:pStyle w:val="Bibliography"/>
                <w:bidi/>
                <w:spacing w:before="100" w:after="100" w:line="240" w:lineRule="auto"/>
                <w:rPr>
                  <w:noProof/>
                  <w:rtl/>
                  <w:lang w:bidi="fa-IR"/>
                </w:rPr>
              </w:pPr>
              <w:r>
                <w:rPr>
                  <w:rFonts w:hint="cs"/>
                  <w:noProof/>
                  <w:rtl/>
                  <w:lang w:bidi="fa-IR"/>
                </w:rPr>
                <w:t xml:space="preserve">[2] کاردان, م., &amp; سرمدنهری, ا. (1388). </w:t>
              </w:r>
              <w:r>
                <w:rPr>
                  <w:rFonts w:hint="cs"/>
                  <w:i/>
                  <w:iCs/>
                  <w:noProof/>
                  <w:rtl/>
                  <w:lang w:bidi="fa-IR"/>
                </w:rPr>
                <w:t>اصول و مبانی گود برداری و سازه های نگهبان.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 تهران, ایران: سیمای دانش.</w:t>
              </w:r>
            </w:p>
            <w:p w:rsidR="00E042C9" w:rsidRDefault="00E042C9" w:rsidP="003F4965">
              <w:pPr>
                <w:pStyle w:val="Bibliography"/>
                <w:spacing w:before="100" w:after="100" w:line="240" w:lineRule="auto"/>
                <w:rPr>
                  <w:noProof/>
                  <w:rtl/>
                  <w:lang w:bidi="fa-IR"/>
                </w:rPr>
              </w:pPr>
              <w:r>
                <w:rPr>
                  <w:rFonts w:hint="cs"/>
                  <w:noProof/>
                  <w:rtl/>
                  <w:lang w:bidi="fa-IR"/>
                </w:rPr>
                <w:t xml:space="preserve">[3] </w:t>
              </w:r>
              <w:r>
                <w:rPr>
                  <w:rFonts w:hint="cs"/>
                  <w:noProof/>
                  <w:lang w:bidi="fa-IR"/>
                </w:rPr>
                <w:t>Federal Highway Administration (Lazarte, C. A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., &amp; </w:t>
              </w:r>
              <w:r>
                <w:rPr>
                  <w:rFonts w:hint="cs"/>
                  <w:noProof/>
                  <w:lang w:bidi="fa-IR"/>
                </w:rPr>
                <w:t>Elias, V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. (2003). </w:t>
              </w:r>
              <w:r>
                <w:rPr>
                  <w:rFonts w:hint="cs"/>
                  <w:i/>
                  <w:iCs/>
                  <w:noProof/>
                  <w:lang w:bidi="fa-IR"/>
                </w:rPr>
                <w:t>GEOTECHNICAL ENGINEERING CIRCULAR NO. 7 Soil Nail Walls</w:t>
              </w:r>
              <w:r>
                <w:rPr>
                  <w:rFonts w:hint="cs"/>
                  <w:i/>
                  <w:iCs/>
                  <w:noProof/>
                  <w:rtl/>
                  <w:lang w:bidi="fa-IR"/>
                </w:rPr>
                <w:t>.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 </w:t>
              </w:r>
              <w:r>
                <w:rPr>
                  <w:rFonts w:hint="cs"/>
                  <w:noProof/>
                  <w:lang w:bidi="fa-IR"/>
                </w:rPr>
                <w:t>FHWA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. </w:t>
              </w:r>
              <w:r>
                <w:rPr>
                  <w:rFonts w:hint="cs"/>
                  <w:noProof/>
                  <w:lang w:bidi="fa-IR"/>
                </w:rPr>
                <w:t>Maryland: FHWA</w:t>
              </w:r>
              <w:r>
                <w:rPr>
                  <w:rFonts w:hint="cs"/>
                  <w:noProof/>
                  <w:rtl/>
                  <w:lang w:bidi="fa-IR"/>
                </w:rPr>
                <w:t>.</w:t>
              </w:r>
            </w:p>
            <w:p w:rsidR="00E042C9" w:rsidRDefault="00E042C9" w:rsidP="003F4965">
              <w:pPr>
                <w:pStyle w:val="Bibliography"/>
                <w:spacing w:before="100" w:after="100" w:line="240" w:lineRule="auto"/>
                <w:rPr>
                  <w:noProof/>
                  <w:rtl/>
                  <w:lang w:bidi="fa-IR"/>
                </w:rPr>
              </w:pPr>
              <w:r>
                <w:rPr>
                  <w:rFonts w:hint="cs"/>
                  <w:noProof/>
                  <w:rtl/>
                  <w:lang w:bidi="fa-IR"/>
                </w:rPr>
                <w:t xml:space="preserve">[4] </w:t>
              </w:r>
              <w:r>
                <w:rPr>
                  <w:rFonts w:hint="cs"/>
                  <w:noProof/>
                  <w:lang w:bidi="fa-IR"/>
                </w:rPr>
                <w:t>ALHABSHI, A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. (2006). </w:t>
              </w:r>
              <w:r>
                <w:rPr>
                  <w:rFonts w:hint="cs"/>
                  <w:i/>
                  <w:iCs/>
                  <w:noProof/>
                  <w:lang w:bidi="fa-IR"/>
                </w:rPr>
                <w:t>Finitr element based design procedures for mse/soil-nail hybrid retaining wall systems</w:t>
              </w:r>
              <w:r>
                <w:rPr>
                  <w:rFonts w:hint="cs"/>
                  <w:i/>
                  <w:iCs/>
                  <w:noProof/>
                  <w:rtl/>
                  <w:lang w:bidi="fa-IR"/>
                </w:rPr>
                <w:t>.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 </w:t>
              </w:r>
              <w:r>
                <w:rPr>
                  <w:rFonts w:hint="cs"/>
                  <w:noProof/>
                  <w:lang w:bidi="fa-IR"/>
                </w:rPr>
                <w:t>Texas Tech University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. </w:t>
              </w:r>
              <w:r>
                <w:rPr>
                  <w:rFonts w:hint="cs"/>
                  <w:noProof/>
                  <w:lang w:bidi="fa-IR"/>
                </w:rPr>
                <w:t>Texas: Texas Tech University</w:t>
              </w:r>
              <w:r>
                <w:rPr>
                  <w:rFonts w:hint="cs"/>
                  <w:noProof/>
                  <w:rtl/>
                  <w:lang w:bidi="fa-IR"/>
                </w:rPr>
                <w:t>.</w:t>
              </w:r>
            </w:p>
            <w:p w:rsidR="00E042C9" w:rsidRDefault="00E042C9" w:rsidP="003F4965">
              <w:pPr>
                <w:pStyle w:val="Bibliography"/>
                <w:bidi/>
                <w:spacing w:before="100" w:after="100" w:line="240" w:lineRule="auto"/>
                <w:rPr>
                  <w:noProof/>
                  <w:rtl/>
                  <w:lang w:bidi="fa-IR"/>
                </w:rPr>
              </w:pPr>
              <w:r>
                <w:rPr>
                  <w:rFonts w:hint="cs"/>
                  <w:noProof/>
                  <w:rtl/>
                  <w:lang w:bidi="fa-IR"/>
                </w:rPr>
                <w:t xml:space="preserve">[5] ایسنا. (1389, آبان). بازیابی از خبرگزاری دانشجویان ایران: </w:t>
              </w:r>
              <w:r>
                <w:rPr>
                  <w:rFonts w:hint="cs"/>
                  <w:noProof/>
                  <w:lang w:bidi="fa-IR"/>
                </w:rPr>
                <w:t>http://isna.ir</w:t>
              </w:r>
            </w:p>
            <w:p w:rsidR="00E042C9" w:rsidRDefault="00E042C9" w:rsidP="003F4965">
              <w:pPr>
                <w:pStyle w:val="Bibliography"/>
                <w:bidi/>
                <w:spacing w:before="100" w:after="100" w:line="240" w:lineRule="auto"/>
                <w:rPr>
                  <w:noProof/>
                  <w:rtl/>
                  <w:lang w:bidi="fa-IR"/>
                </w:rPr>
              </w:pPr>
              <w:r>
                <w:rPr>
                  <w:rFonts w:hint="cs"/>
                  <w:noProof/>
                  <w:rtl/>
                  <w:lang w:bidi="fa-IR"/>
                </w:rPr>
                <w:t xml:space="preserve">[6] اسماعیلی, ف. (1389). </w:t>
              </w:r>
              <w:r>
                <w:rPr>
                  <w:rFonts w:hint="cs"/>
                  <w:i/>
                  <w:iCs/>
                  <w:noProof/>
                  <w:rtl/>
                  <w:lang w:bidi="fa-IR"/>
                </w:rPr>
                <w:t>بررسی روش های جابجایی سنجی سیستم های حفاظت جداره ترانشه و گود در مناطق شهری و فضا های محدود با تأکید بر نقش فتوگرامتری.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 گروه فتوگرامتری و سنجش از دور دانشکده ژئودزی و ژئوماتیک. تهران: دانشگاه صنعتی خواجه نصیر الدین طوسی.</w:t>
              </w:r>
            </w:p>
            <w:p w:rsidR="00E042C9" w:rsidRDefault="00E042C9" w:rsidP="003F4965">
              <w:pPr>
                <w:pStyle w:val="Bibliography"/>
                <w:spacing w:before="100" w:after="100" w:line="240" w:lineRule="auto"/>
                <w:rPr>
                  <w:noProof/>
                  <w:rtl/>
                  <w:lang w:bidi="fa-IR"/>
                </w:rPr>
              </w:pPr>
              <w:r>
                <w:rPr>
                  <w:rFonts w:hint="cs"/>
                  <w:noProof/>
                  <w:rtl/>
                  <w:lang w:bidi="fa-IR"/>
                </w:rPr>
                <w:t xml:space="preserve">[7] </w:t>
              </w:r>
              <w:r>
                <w:rPr>
                  <w:rFonts w:hint="cs"/>
                  <w:noProof/>
                  <w:lang w:bidi="fa-IR"/>
                </w:rPr>
                <w:t>EROL, S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., </w:t>
              </w:r>
              <w:r>
                <w:rPr>
                  <w:rFonts w:hint="cs"/>
                  <w:noProof/>
                  <w:lang w:bidi="fa-IR"/>
                </w:rPr>
                <w:t>ÇELİK, R. N., EROL, B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., &amp; </w:t>
              </w:r>
              <w:r>
                <w:rPr>
                  <w:rFonts w:hint="cs"/>
                  <w:noProof/>
                  <w:lang w:bidi="fa-IR"/>
                </w:rPr>
                <w:t>AYAN, T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. (2004). </w:t>
              </w:r>
              <w:r>
                <w:rPr>
                  <w:rFonts w:hint="cs"/>
                  <w:noProof/>
                  <w:lang w:bidi="fa-IR"/>
                </w:rPr>
                <w:t>Assessment of Satellite Based and Terrestrial Measurement Techniques in Monitoring Vertical Deformations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. </w:t>
              </w:r>
              <w:r>
                <w:rPr>
                  <w:rFonts w:hint="cs"/>
                  <w:i/>
                  <w:iCs/>
                  <w:noProof/>
                  <w:lang w:bidi="fa-IR"/>
                </w:rPr>
                <w:t>FIG Working Week 2004</w:t>
              </w:r>
              <w:r>
                <w:rPr>
                  <w:rFonts w:hint="cs"/>
                  <w:i/>
                  <w:iCs/>
                  <w:noProof/>
                  <w:rtl/>
                  <w:lang w:bidi="fa-IR"/>
                </w:rPr>
                <w:t>.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 </w:t>
              </w:r>
              <w:r>
                <w:rPr>
                  <w:rFonts w:hint="cs"/>
                  <w:noProof/>
                  <w:lang w:bidi="fa-IR"/>
                </w:rPr>
                <w:t>Athens, Greece</w:t>
              </w:r>
              <w:r>
                <w:rPr>
                  <w:rFonts w:hint="cs"/>
                  <w:noProof/>
                  <w:rtl/>
                  <w:lang w:bidi="fa-IR"/>
                </w:rPr>
                <w:t>.</w:t>
              </w:r>
            </w:p>
            <w:p w:rsidR="00E042C9" w:rsidRDefault="00E042C9" w:rsidP="003F4965">
              <w:pPr>
                <w:pStyle w:val="Bibliography"/>
                <w:spacing w:before="100" w:after="100" w:line="240" w:lineRule="auto"/>
                <w:rPr>
                  <w:noProof/>
                  <w:rtl/>
                  <w:lang w:bidi="fa-IR"/>
                </w:rPr>
              </w:pPr>
              <w:r>
                <w:rPr>
                  <w:rFonts w:hint="cs"/>
                  <w:noProof/>
                  <w:rtl/>
                  <w:lang w:bidi="fa-IR"/>
                </w:rPr>
                <w:t xml:space="preserve">[8] </w:t>
              </w:r>
              <w:r>
                <w:rPr>
                  <w:rFonts w:hint="cs"/>
                  <w:noProof/>
                  <w:lang w:bidi="fa-IR"/>
                </w:rPr>
                <w:t>GORDON, S., LICHTI, D., FRANKE, J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., &amp; </w:t>
              </w:r>
              <w:r>
                <w:rPr>
                  <w:rFonts w:hint="cs"/>
                  <w:noProof/>
                  <w:lang w:bidi="fa-IR"/>
                </w:rPr>
                <w:t>STEWART, M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. (1 </w:t>
              </w:r>
              <w:r>
                <w:rPr>
                  <w:rFonts w:hint="cs"/>
                  <w:noProof/>
                  <w:lang w:bidi="fa-IR"/>
                </w:rPr>
                <w:t>July 2004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). </w:t>
              </w:r>
              <w:r>
                <w:rPr>
                  <w:rFonts w:hint="cs"/>
                  <w:noProof/>
                  <w:lang w:bidi="fa-IR"/>
                </w:rPr>
                <w:t>Measurement of Structural Deformation using Terrestrial Laser Scanners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. </w:t>
              </w:r>
              <w:r>
                <w:rPr>
                  <w:rFonts w:hint="cs"/>
                  <w:i/>
                  <w:iCs/>
                  <w:noProof/>
                  <w:rtl/>
                  <w:lang w:bidi="fa-IR"/>
                </w:rPr>
                <w:t>1</w:t>
              </w:r>
              <w:r>
                <w:rPr>
                  <w:rFonts w:hint="cs"/>
                  <w:i/>
                  <w:iCs/>
                  <w:noProof/>
                  <w:lang w:bidi="fa-IR"/>
                </w:rPr>
                <w:t>st FIG International Symposium on Engineering Surveys for Construction Works and Structural Engineering</w:t>
              </w:r>
              <w:r>
                <w:rPr>
                  <w:rFonts w:hint="cs"/>
                  <w:i/>
                  <w:iCs/>
                  <w:noProof/>
                  <w:rtl/>
                  <w:lang w:bidi="fa-IR"/>
                </w:rPr>
                <w:t>.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 </w:t>
              </w:r>
              <w:r>
                <w:rPr>
                  <w:rFonts w:hint="cs"/>
                  <w:noProof/>
                  <w:lang w:bidi="fa-IR"/>
                </w:rPr>
                <w:t>Nottingham, United Kingdom</w:t>
              </w:r>
              <w:r>
                <w:rPr>
                  <w:rFonts w:hint="cs"/>
                  <w:noProof/>
                  <w:rtl/>
                  <w:lang w:bidi="fa-IR"/>
                </w:rPr>
                <w:t>.</w:t>
              </w:r>
            </w:p>
            <w:p w:rsidR="00E042C9" w:rsidRDefault="00E042C9" w:rsidP="003F4965">
              <w:pPr>
                <w:pStyle w:val="Bibliography"/>
                <w:bidi/>
                <w:spacing w:before="100" w:after="100" w:line="240" w:lineRule="auto"/>
                <w:rPr>
                  <w:noProof/>
                  <w:rtl/>
                  <w:lang w:bidi="fa-IR"/>
                </w:rPr>
              </w:pPr>
              <w:r>
                <w:rPr>
                  <w:rFonts w:hint="cs"/>
                  <w:noProof/>
                  <w:rtl/>
                  <w:lang w:bidi="fa-IR"/>
                </w:rPr>
                <w:t xml:space="preserve">[9] خاک, ش. ا. (1389). </w:t>
              </w:r>
              <w:r>
                <w:rPr>
                  <w:rFonts w:hint="cs"/>
                  <w:i/>
                  <w:iCs/>
                  <w:noProof/>
                  <w:rtl/>
                  <w:lang w:bidi="fa-IR"/>
                </w:rPr>
                <w:t>راهنمای فنی ابزار دقیق.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 نشریه فنی, شرکت ابزار خاک, تهران.</w:t>
              </w:r>
            </w:p>
            <w:p w:rsidR="00E042C9" w:rsidRDefault="00E042C9" w:rsidP="00D8578E">
              <w:pPr>
                <w:pStyle w:val="Bibliography"/>
                <w:spacing w:before="100" w:after="100" w:line="240" w:lineRule="auto"/>
                <w:rPr>
                  <w:noProof/>
                  <w:rtl/>
                  <w:lang w:bidi="fa-IR"/>
                </w:rPr>
              </w:pPr>
              <w:r>
                <w:rPr>
                  <w:rFonts w:hint="cs"/>
                  <w:noProof/>
                  <w:rtl/>
                  <w:lang w:bidi="fa-IR"/>
                </w:rPr>
                <w:t xml:space="preserve">[10] </w:t>
              </w:r>
              <w:r>
                <w:rPr>
                  <w:rFonts w:hint="cs"/>
                  <w:noProof/>
                  <w:lang w:bidi="fa-IR"/>
                </w:rPr>
                <w:t>Fryer, J., Mitchell, H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., &amp; </w:t>
              </w:r>
              <w:r>
                <w:rPr>
                  <w:rFonts w:hint="cs"/>
                  <w:noProof/>
                  <w:lang w:bidi="fa-IR"/>
                </w:rPr>
                <w:t>Chandler, J. H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. (2007). </w:t>
              </w:r>
              <w:r>
                <w:rPr>
                  <w:rFonts w:hint="cs"/>
                  <w:i/>
                  <w:iCs/>
                  <w:noProof/>
                  <w:lang w:bidi="fa-IR"/>
                </w:rPr>
                <w:t>Applications of 3D measurement from images</w:t>
              </w:r>
              <w:r>
                <w:rPr>
                  <w:rFonts w:hint="cs"/>
                  <w:i/>
                  <w:iCs/>
                  <w:noProof/>
                  <w:rtl/>
                  <w:lang w:bidi="fa-IR"/>
                </w:rPr>
                <w:t>.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 </w:t>
              </w:r>
              <w:r>
                <w:rPr>
                  <w:rFonts w:hint="cs"/>
                  <w:noProof/>
                  <w:lang w:bidi="fa-IR"/>
                </w:rPr>
                <w:t>Whittles</w:t>
              </w:r>
              <w:r>
                <w:rPr>
                  <w:rFonts w:hint="cs"/>
                  <w:noProof/>
                  <w:rtl/>
                  <w:lang w:bidi="fa-IR"/>
                </w:rPr>
                <w:t>.</w:t>
              </w:r>
            </w:p>
            <w:p w:rsidR="00561B36" w:rsidRPr="00561B36" w:rsidRDefault="00C545CE" w:rsidP="00F85C46">
              <w:pPr>
                <w:spacing w:beforeLines="100" w:afterLines="100" w:line="240" w:lineRule="auto"/>
                <w:sectPr w:rsidR="00561B36" w:rsidRPr="00561B36" w:rsidSect="00D0542E">
                  <w:headerReference w:type="default" r:id="rId20"/>
                  <w:footnotePr>
                    <w:numRestart w:val="eachPage"/>
                  </w:footnotePr>
                  <w:endnotePr>
                    <w:numFmt w:val="decimal"/>
                    <w:numRestart w:val="eachSect"/>
                  </w:endnotePr>
                  <w:pgSz w:w="12240" w:h="15840"/>
                  <w:pgMar w:top="1440" w:right="1440" w:bottom="1440" w:left="1440" w:header="567" w:footer="720" w:gutter="0"/>
                  <w:pgNumType w:start="115"/>
                  <w:cols w:space="720"/>
                  <w:docGrid w:linePitch="360"/>
                </w:sectPr>
              </w:pPr>
              <w:r>
                <w:fldChar w:fldCharType="end"/>
              </w:r>
            </w:p>
          </w:sdtContent>
        </w:sdt>
      </w:sdtContent>
    </w:sdt>
    <w:bookmarkEnd w:id="82"/>
    <w:bookmarkEnd w:id="83"/>
    <w:bookmarkEnd w:id="85"/>
    <w:p w:rsidR="00302124" w:rsidRDefault="00302124" w:rsidP="00F85C46">
      <w:pPr>
        <w:bidi/>
        <w:spacing w:before="0" w:after="0" w:line="360" w:lineRule="auto"/>
        <w:ind w:left="720" w:firstLine="0"/>
        <w:jc w:val="both"/>
        <w:rPr>
          <w:rtl/>
        </w:rPr>
      </w:pPr>
    </w:p>
    <w:sectPr w:rsidR="00302124" w:rsidSect="00F85C46">
      <w:footerReference w:type="default" r:id="rId21"/>
      <w:footnotePr>
        <w:numRestart w:val="eachPage"/>
      </w:footnotePr>
      <w:endnotePr>
        <w:numFmt w:val="decimal"/>
        <w:numRestart w:val="eachSect"/>
      </w:endnotePr>
      <w:pgSz w:w="12240" w:h="15840"/>
      <w:pgMar w:top="1440" w:right="1440" w:bottom="1440" w:left="1440" w:header="567" w:footer="720" w:gutter="0"/>
      <w:pgNumType w:start="14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68" w:rsidRDefault="003D1568" w:rsidP="006072AD">
      <w:pPr>
        <w:spacing w:after="0" w:line="240" w:lineRule="auto"/>
      </w:pPr>
      <w:r>
        <w:separator/>
      </w:r>
    </w:p>
  </w:endnote>
  <w:endnote w:type="continuationSeparator" w:id="1">
    <w:p w:rsidR="003D1568" w:rsidRDefault="003D1568" w:rsidP="0060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7DB5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skh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99098"/>
      <w:docPartObj>
        <w:docPartGallery w:val="Page Numbers (Bottom of Page)"/>
        <w:docPartUnique/>
      </w:docPartObj>
    </w:sdtPr>
    <w:sdtContent>
      <w:p w:rsidR="00973B41" w:rsidRDefault="00C545CE">
        <w:pPr>
          <w:pStyle w:val="Footer"/>
          <w:jc w:val="center"/>
        </w:pPr>
        <w:fldSimple w:instr=" PAGE   \* MERGEFORMAT ">
          <w:r w:rsidR="000E18A8">
            <w:rPr>
              <w:rFonts w:hint="cs"/>
              <w:noProof/>
              <w:rtl/>
            </w:rPr>
            <w:t>أ‌</w:t>
          </w:r>
        </w:fldSimple>
      </w:p>
    </w:sdtContent>
  </w:sdt>
  <w:p w:rsidR="00973B41" w:rsidRDefault="00973B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41" w:rsidRDefault="00973B41" w:rsidP="00366E3D">
    <w:pPr>
      <w:pStyle w:val="Footer"/>
      <w:bidi/>
      <w:jc w:val="center"/>
    </w:pPr>
  </w:p>
  <w:p w:rsidR="00973B41" w:rsidRDefault="00973B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2387661"/>
      <w:docPartObj>
        <w:docPartGallery w:val="Page Numbers (Bottom of Page)"/>
        <w:docPartUnique/>
      </w:docPartObj>
    </w:sdtPr>
    <w:sdtContent>
      <w:p w:rsidR="00973B41" w:rsidRDefault="00C545CE" w:rsidP="00DA0A9C">
        <w:pPr>
          <w:pStyle w:val="Footer"/>
          <w:bidi/>
          <w:jc w:val="center"/>
        </w:pPr>
        <w:r w:rsidRPr="00DA0A9C">
          <w:rPr>
            <w:rFonts w:cs="B Nazanin"/>
            <w:sz w:val="24"/>
            <w:szCs w:val="24"/>
          </w:rPr>
          <w:fldChar w:fldCharType="begin"/>
        </w:r>
        <w:r w:rsidR="00973B41" w:rsidRPr="00DA0A9C">
          <w:rPr>
            <w:rFonts w:cs="B Nazanin"/>
            <w:sz w:val="24"/>
            <w:szCs w:val="24"/>
          </w:rPr>
          <w:instrText xml:space="preserve"> PAGE   \* MERGEFORMAT </w:instrText>
        </w:r>
        <w:r w:rsidRPr="00DA0A9C">
          <w:rPr>
            <w:rFonts w:cs="B Nazanin"/>
            <w:sz w:val="24"/>
            <w:szCs w:val="24"/>
          </w:rPr>
          <w:fldChar w:fldCharType="separate"/>
        </w:r>
        <w:r w:rsidR="007C0BCE">
          <w:rPr>
            <w:rFonts w:cs="B Nazanin"/>
            <w:noProof/>
            <w:sz w:val="24"/>
            <w:szCs w:val="24"/>
            <w:rtl/>
          </w:rPr>
          <w:t>103</w:t>
        </w:r>
        <w:r w:rsidRPr="00DA0A9C">
          <w:rPr>
            <w:rFonts w:cs="B Nazanin"/>
            <w:sz w:val="24"/>
            <w:szCs w:val="24"/>
          </w:rPr>
          <w:fldChar w:fldCharType="end"/>
        </w:r>
      </w:p>
    </w:sdtContent>
  </w:sdt>
  <w:p w:rsidR="00973B41" w:rsidRDefault="00973B4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41" w:rsidRDefault="00973B41" w:rsidP="00CD5805">
    <w:pPr>
      <w:pStyle w:val="Footer"/>
      <w:bidi/>
      <w:jc w:val="center"/>
    </w:pPr>
  </w:p>
  <w:p w:rsidR="00973B41" w:rsidRDefault="00973B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68" w:rsidRDefault="003D1568" w:rsidP="006072AD">
      <w:pPr>
        <w:spacing w:after="0" w:line="240" w:lineRule="auto"/>
      </w:pPr>
      <w:r>
        <w:separator/>
      </w:r>
    </w:p>
  </w:footnote>
  <w:footnote w:type="continuationSeparator" w:id="1">
    <w:p w:rsidR="003D1568" w:rsidRDefault="003D1568" w:rsidP="006072AD">
      <w:pPr>
        <w:spacing w:after="0" w:line="240" w:lineRule="auto"/>
      </w:pPr>
      <w:r>
        <w:continuationSeparator/>
      </w:r>
    </w:p>
  </w:footnote>
  <w:footnote w:id="2">
    <w:p w:rsidR="00973B41" w:rsidRDefault="00973B41" w:rsidP="007A5B4C">
      <w:pPr>
        <w:pStyle w:val="pavaraghi"/>
      </w:pPr>
      <w:r>
        <w:rPr>
          <w:rStyle w:val="FootnoteReference"/>
        </w:rPr>
        <w:footnoteRef/>
      </w:r>
      <w:r>
        <w:t xml:space="preserve"> Retaining Structures; </w:t>
      </w:r>
      <w:r w:rsidRPr="00693DF5">
        <w:t>Support</w:t>
      </w:r>
      <w:r>
        <w:t xml:space="preserve"> Systems</w:t>
      </w:r>
    </w:p>
  </w:footnote>
  <w:footnote w:id="3">
    <w:p w:rsidR="00973B41" w:rsidRDefault="00973B41" w:rsidP="007A5B4C">
      <w:pPr>
        <w:pStyle w:val="pavaraghi"/>
        <w:rPr>
          <w:rtl/>
        </w:rPr>
      </w:pPr>
      <w:r>
        <w:rPr>
          <w:rStyle w:val="FootnoteReference"/>
        </w:rPr>
        <w:footnoteRef/>
      </w:r>
      <w:r>
        <w:t xml:space="preserve"> S</w:t>
      </w:r>
      <w:r w:rsidRPr="005359CE">
        <w:t>oil</w:t>
      </w:r>
      <w:r>
        <w:t xml:space="preserve"> N</w:t>
      </w:r>
      <w:r w:rsidRPr="005359CE">
        <w:t>ailing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41" w:rsidRPr="00D55862" w:rsidRDefault="00973B41" w:rsidP="002A4DFA">
    <w:pPr>
      <w:pStyle w:val="Header"/>
      <w:bidi/>
      <w:spacing w:before="0"/>
      <w:rPr>
        <w:rFonts w:cs="B Nazani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41" w:rsidRPr="00D55862" w:rsidRDefault="00C545CE" w:rsidP="002A4DFA">
    <w:pPr>
      <w:pStyle w:val="Header"/>
      <w:bidi/>
      <w:spacing w:before="0"/>
      <w:rPr>
        <w:rFonts w:cs="B Nazanin"/>
        <w:sz w:val="24"/>
        <w:szCs w:val="24"/>
      </w:rPr>
    </w:pPr>
    <w:r>
      <w:rPr>
        <w:rFonts w:cs="B Nazanin"/>
        <w:noProof/>
        <w:sz w:val="24"/>
        <w:szCs w:val="24"/>
      </w:rPr>
      <w:pict>
        <v:line id="_x0000_s29698" style="position:absolute;left:0;text-align:left;z-index:251656704" from="-18pt,20.9pt" to="473.55pt,20.9pt" strokeweight="4.5pt">
          <v:stroke linestyle="thinThick"/>
          <w10:wrap anchorx="page"/>
        </v:line>
      </w:pict>
    </w:r>
    <w:r w:rsidR="00973B41">
      <w:rPr>
        <w:rFonts w:cs="B Nazanin" w:hint="cs"/>
        <w:sz w:val="24"/>
        <w:szCs w:val="24"/>
        <w:rtl/>
      </w:rPr>
      <w:t>فصل اول : مقدمه و کلیات</w:t>
    </w:r>
    <w:r w:rsidR="00D8578E">
      <w:rPr>
        <w:rFonts w:cs="B Nazanin" w:hint="cs"/>
        <w:sz w:val="24"/>
        <w:szCs w:val="24"/>
        <w:rtl/>
      </w:rPr>
      <w:t xml:space="preserve"> تئوری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41" w:rsidRPr="00F85C46" w:rsidRDefault="00C545CE" w:rsidP="008355E0">
    <w:pPr>
      <w:pStyle w:val="titrefasl"/>
      <w:jc w:val="left"/>
      <w:rPr>
        <w:szCs w:val="24"/>
      </w:rPr>
    </w:pPr>
    <w:r w:rsidRPr="00C545CE">
      <w:rPr>
        <w:rFonts w:cs="B Nazanin"/>
        <w:b w:val="0"/>
        <w:bCs w:val="0"/>
        <w:sz w:val="24"/>
        <w:szCs w:val="24"/>
      </w:rPr>
      <w:pict>
        <v:line id="_x0000_s29721" style="position:absolute;left:0;text-align:left;z-index:251687424" from="-18pt,20.9pt" to="473.55pt,20.9pt" strokeweight="4.5pt">
          <v:stroke linestyle="thinThick"/>
          <w10:wrap anchorx="page"/>
        </v:line>
      </w:pict>
    </w:r>
    <w:r w:rsidR="00F85C46" w:rsidRPr="008355E0">
      <w:rPr>
        <w:rFonts w:cs="B Nazanin" w:hint="cs"/>
        <w:b w:val="0"/>
        <w:bCs w:val="0"/>
        <w:sz w:val="24"/>
        <w:szCs w:val="24"/>
        <w:rtl/>
      </w:rPr>
      <w:t xml:space="preserve">فصل </w:t>
    </w:r>
    <w:r w:rsidR="008355E0" w:rsidRPr="008355E0">
      <w:rPr>
        <w:rFonts w:cs="B Nazanin" w:hint="cs"/>
        <w:b w:val="0"/>
        <w:bCs w:val="0"/>
        <w:sz w:val="24"/>
        <w:szCs w:val="24"/>
        <w:rtl/>
      </w:rPr>
      <w:t>دوم</w:t>
    </w:r>
    <w:r w:rsidR="00F85C46" w:rsidRPr="008355E0">
      <w:rPr>
        <w:rFonts w:cs="B Nazanin" w:hint="cs"/>
        <w:b w:val="0"/>
        <w:bCs w:val="0"/>
        <w:sz w:val="24"/>
        <w:szCs w:val="24"/>
        <w:rtl/>
      </w:rPr>
      <w:t xml:space="preserve"> : </w:t>
    </w:r>
    <w:r w:rsidR="008355E0" w:rsidRPr="008355E0">
      <w:rPr>
        <w:rFonts w:cs="B Nazanin" w:hint="cs"/>
        <w:b w:val="0"/>
        <w:bCs w:val="0"/>
        <w:sz w:val="24"/>
        <w:szCs w:val="24"/>
        <w:rtl/>
      </w:rPr>
      <w:t>جزئیات، روند اجرای پروژه این جلسه و خروجی ها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FD" w:rsidRPr="00D55862" w:rsidRDefault="00C545CE" w:rsidP="008355E0">
    <w:pPr>
      <w:pStyle w:val="Header"/>
      <w:bidi/>
      <w:spacing w:before="0"/>
      <w:rPr>
        <w:rFonts w:cs="B Nazanin"/>
        <w:sz w:val="24"/>
        <w:szCs w:val="24"/>
      </w:rPr>
    </w:pPr>
    <w:r>
      <w:rPr>
        <w:rFonts w:cs="B Nazanin"/>
        <w:noProof/>
        <w:sz w:val="24"/>
        <w:szCs w:val="24"/>
      </w:rPr>
      <w:pict>
        <v:line id="_x0000_s29720" style="position:absolute;left:0;text-align:left;z-index:251685376" from="-18pt,20.9pt" to="473.55pt,20.9pt" strokeweight="4.5pt">
          <v:stroke linestyle="thinThick"/>
          <w10:wrap anchorx="page"/>
        </v:line>
      </w:pict>
    </w:r>
    <w:r w:rsidR="00057CFD">
      <w:rPr>
        <w:rFonts w:cs="B Nazanin" w:hint="cs"/>
        <w:sz w:val="24"/>
        <w:szCs w:val="24"/>
        <w:rtl/>
      </w:rPr>
      <w:t xml:space="preserve">فصل </w:t>
    </w:r>
    <w:r w:rsidR="008355E0">
      <w:rPr>
        <w:rFonts w:cs="B Nazanin" w:hint="cs"/>
        <w:sz w:val="24"/>
        <w:szCs w:val="24"/>
        <w:rtl/>
        <w:lang w:bidi="fa-IR"/>
      </w:rPr>
      <w:t>سوم</w:t>
    </w:r>
    <w:r w:rsidR="00057CFD">
      <w:rPr>
        <w:rFonts w:cs="B Nazanin" w:hint="cs"/>
        <w:sz w:val="24"/>
        <w:szCs w:val="24"/>
        <w:rtl/>
      </w:rPr>
      <w:t xml:space="preserve"> : </w:t>
    </w:r>
    <w:r w:rsidR="00057CFD" w:rsidRPr="00012926">
      <w:rPr>
        <w:rFonts w:cs="B Nazanin" w:hint="cs"/>
        <w:sz w:val="24"/>
        <w:szCs w:val="24"/>
        <w:rtl/>
      </w:rPr>
      <w:t>ارزیابی کلی، نتيجه گيري و ارائه پيشنهادات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41" w:rsidRPr="00D55862" w:rsidRDefault="00C545CE" w:rsidP="00302124">
    <w:pPr>
      <w:pStyle w:val="Header"/>
      <w:bidi/>
      <w:spacing w:before="0"/>
      <w:rPr>
        <w:rFonts w:cs="B Nazanin"/>
        <w:sz w:val="24"/>
        <w:szCs w:val="24"/>
      </w:rPr>
    </w:pPr>
    <w:r>
      <w:rPr>
        <w:rFonts w:cs="B Nazanin"/>
        <w:sz w:val="24"/>
        <w:szCs w:val="24"/>
      </w:rPr>
      <w:pict>
        <v:line id="_x0000_s29712" style="position:absolute;left:0;text-align:left;z-index:251679232" from="-18pt,20.9pt" to="473.55pt,20.9pt" strokeweight="4.5pt">
          <v:stroke linestyle="thinThick"/>
          <w10:wrap anchorx="page"/>
        </v:line>
      </w:pict>
    </w:r>
    <w:r w:rsidR="00973B41">
      <w:rPr>
        <w:rFonts w:cs="B Nazanin" w:hint="cs"/>
        <w:sz w:val="24"/>
        <w:szCs w:val="24"/>
        <w:rtl/>
      </w:rPr>
      <w:t>مراجع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C1B"/>
    <w:multiLevelType w:val="multilevel"/>
    <w:tmpl w:val="88C225A4"/>
    <w:lvl w:ilvl="0">
      <w:start w:val="1"/>
      <w:numFmt w:val="decimal"/>
      <w:pStyle w:val="MyStyle1"/>
      <w:lvlText w:val="%1-"/>
      <w:lvlJc w:val="left"/>
      <w:pPr>
        <w:tabs>
          <w:tab w:val="num" w:pos="431"/>
        </w:tabs>
        <w:ind w:left="432" w:hanging="432"/>
      </w:pPr>
      <w:rPr>
        <w:rFonts w:ascii="Times New Roman" w:hAnsi="Times New Roman" w:cs="B Nazanin" w:hint="default"/>
      </w:rPr>
    </w:lvl>
    <w:lvl w:ilvl="1">
      <w:start w:val="1"/>
      <w:numFmt w:val="decimal"/>
      <w:lvlText w:val="%1-%2-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-%2-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-%4-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-%2-%3-%4-%5-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604C7F"/>
    <w:multiLevelType w:val="hybridMultilevel"/>
    <w:tmpl w:val="F226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03544"/>
    <w:multiLevelType w:val="hybridMultilevel"/>
    <w:tmpl w:val="F4560BAA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07C1B51"/>
    <w:multiLevelType w:val="hybridMultilevel"/>
    <w:tmpl w:val="62826976"/>
    <w:lvl w:ilvl="0" w:tplc="BDB8EF9A">
      <w:start w:val="1"/>
      <w:numFmt w:val="bullet"/>
      <w:lvlText w:val="-"/>
      <w:lvlJc w:val="left"/>
      <w:pPr>
        <w:ind w:left="1628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15B7C69"/>
    <w:multiLevelType w:val="multilevel"/>
    <w:tmpl w:val="DCCADFFE"/>
    <w:lvl w:ilvl="0">
      <w:start w:val="1"/>
      <w:numFmt w:val="decimal"/>
      <w:pStyle w:val="Heading1"/>
      <w:suff w:val="space"/>
      <w:lvlText w:val="%1-"/>
      <w:lvlJc w:val="left"/>
      <w:pPr>
        <w:ind w:left="199" w:hanging="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suff w:val="space"/>
      <w:lvlText w:val="%1-%2-"/>
      <w:lvlJc w:val="left"/>
      <w:pPr>
        <w:ind w:left="57" w:hanging="57"/>
      </w:pPr>
      <w:rPr>
        <w:rFonts w:ascii="Times New Roman" w:hAnsi="Times New Roman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suff w:val="space"/>
      <w:lvlText w:val="%1-%2-%3-"/>
      <w:lvlJc w:val="left"/>
      <w:pPr>
        <w:ind w:left="57" w:hanging="57"/>
      </w:pPr>
      <w:rPr>
        <w:rFonts w:hint="default"/>
      </w:rPr>
    </w:lvl>
    <w:lvl w:ilvl="3">
      <w:start w:val="1"/>
      <w:numFmt w:val="decimal"/>
      <w:pStyle w:val="Heading4"/>
      <w:suff w:val="space"/>
      <w:lvlText w:val="%1-%2-%3-%4-"/>
      <w:lvlJc w:val="left"/>
      <w:pPr>
        <w:ind w:left="57" w:hanging="57"/>
      </w:pPr>
      <w:rPr>
        <w:rFonts w:hint="default"/>
      </w:rPr>
    </w:lvl>
    <w:lvl w:ilvl="4">
      <w:start w:val="1"/>
      <w:numFmt w:val="decimal"/>
      <w:pStyle w:val="Heading5"/>
      <w:lvlText w:val="%1-%2-%3-%4-%5-"/>
      <w:lvlJc w:val="left"/>
      <w:pPr>
        <w:tabs>
          <w:tab w:val="num" w:pos="431"/>
        </w:tabs>
        <w:ind w:left="57" w:hanging="57"/>
      </w:pPr>
      <w:rPr>
        <w:rFonts w:ascii="Times New Roman" w:hAnsi="Times New Roman" w:cs="B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31"/>
        </w:tabs>
        <w:ind w:left="57" w:hanging="5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431"/>
        </w:tabs>
        <w:ind w:left="57" w:hanging="5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431"/>
        </w:tabs>
        <w:ind w:left="57" w:hanging="5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431"/>
        </w:tabs>
        <w:ind w:left="57" w:hanging="57"/>
      </w:pPr>
      <w:rPr>
        <w:rFonts w:hint="default"/>
      </w:rPr>
    </w:lvl>
  </w:abstractNum>
  <w:abstractNum w:abstractNumId="5">
    <w:nsid w:val="15B60EA4"/>
    <w:multiLevelType w:val="hybridMultilevel"/>
    <w:tmpl w:val="9B5809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C2727"/>
    <w:multiLevelType w:val="hybridMultilevel"/>
    <w:tmpl w:val="9AAC248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B07051F"/>
    <w:multiLevelType w:val="hybridMultilevel"/>
    <w:tmpl w:val="27E6F6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724D8"/>
    <w:multiLevelType w:val="hybridMultilevel"/>
    <w:tmpl w:val="4EDCCB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91204"/>
    <w:multiLevelType w:val="hybridMultilevel"/>
    <w:tmpl w:val="BA1AF2FE"/>
    <w:lvl w:ilvl="0" w:tplc="1FD0B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55063"/>
    <w:multiLevelType w:val="hybridMultilevel"/>
    <w:tmpl w:val="D2102DC2"/>
    <w:lvl w:ilvl="0" w:tplc="04D0F74C">
      <w:start w:val="1"/>
      <w:numFmt w:val="decimal"/>
      <w:lvlText w:val="%1-"/>
      <w:lvlJc w:val="left"/>
      <w:pPr>
        <w:ind w:left="720" w:hanging="360"/>
      </w:pPr>
      <w:rPr>
        <w:rFonts w:ascii="TTE27DB570t00" w:hAnsi="TTE27DB570t00" w:cs="TTE27DB570t00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E303B"/>
    <w:multiLevelType w:val="hybridMultilevel"/>
    <w:tmpl w:val="1688C2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F797C"/>
    <w:multiLevelType w:val="hybridMultilevel"/>
    <w:tmpl w:val="49C0A5E0"/>
    <w:lvl w:ilvl="0" w:tplc="BDB8EF9A">
      <w:start w:val="1"/>
      <w:numFmt w:val="bullet"/>
      <w:lvlText w:val="-"/>
      <w:lvlJc w:val="left"/>
      <w:pPr>
        <w:ind w:left="1174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405D7FD8"/>
    <w:multiLevelType w:val="hybridMultilevel"/>
    <w:tmpl w:val="F42014FC"/>
    <w:lvl w:ilvl="0" w:tplc="AB5EE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/>
        <w:b w:val="0"/>
        <w:bCs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947B8A"/>
    <w:multiLevelType w:val="hybridMultilevel"/>
    <w:tmpl w:val="73EE08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440E6"/>
    <w:multiLevelType w:val="hybridMultilevel"/>
    <w:tmpl w:val="DCA65AC8"/>
    <w:lvl w:ilvl="0" w:tplc="BDB8EF9A">
      <w:start w:val="1"/>
      <w:numFmt w:val="bullet"/>
      <w:lvlText w:val="-"/>
      <w:lvlJc w:val="left"/>
      <w:pPr>
        <w:ind w:left="1628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0D24E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2275C5D"/>
    <w:multiLevelType w:val="hybridMultilevel"/>
    <w:tmpl w:val="AE461F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51413"/>
    <w:multiLevelType w:val="hybridMultilevel"/>
    <w:tmpl w:val="0660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0273C"/>
    <w:multiLevelType w:val="hybridMultilevel"/>
    <w:tmpl w:val="F3742C12"/>
    <w:lvl w:ilvl="0" w:tplc="DF44F886">
      <w:numFmt w:val="bullet"/>
      <w:lvlText w:val="-"/>
      <w:lvlJc w:val="left"/>
      <w:pPr>
        <w:ind w:left="814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0">
    <w:nsid w:val="6B7B1791"/>
    <w:multiLevelType w:val="hybridMultilevel"/>
    <w:tmpl w:val="83AC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66FCA"/>
    <w:multiLevelType w:val="hybridMultilevel"/>
    <w:tmpl w:val="BA1AF2FE"/>
    <w:lvl w:ilvl="0" w:tplc="1FD0B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E0258"/>
    <w:multiLevelType w:val="hybridMultilevel"/>
    <w:tmpl w:val="9A5E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10C85"/>
    <w:multiLevelType w:val="hybridMultilevel"/>
    <w:tmpl w:val="FFCE27F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4273ED"/>
    <w:multiLevelType w:val="hybridMultilevel"/>
    <w:tmpl w:val="4BC63816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75A8752B"/>
    <w:multiLevelType w:val="hybridMultilevel"/>
    <w:tmpl w:val="9B800B98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4"/>
  </w:num>
  <w:num w:numId="4">
    <w:abstractNumId w:val="17"/>
  </w:num>
  <w:num w:numId="5">
    <w:abstractNumId w:val="7"/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6"/>
  </w:num>
  <w:num w:numId="13">
    <w:abstractNumId w:val="24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</w:num>
  <w:num w:numId="17">
    <w:abstractNumId w:val="3"/>
  </w:num>
  <w:num w:numId="18">
    <w:abstractNumId w:val="25"/>
  </w:num>
  <w:num w:numId="19">
    <w:abstractNumId w:val="11"/>
  </w:num>
  <w:num w:numId="20">
    <w:abstractNumId w:val="14"/>
  </w:num>
  <w:num w:numId="21">
    <w:abstractNumId w:val="5"/>
  </w:num>
  <w:num w:numId="22">
    <w:abstractNumId w:val="8"/>
  </w:num>
  <w:num w:numId="23">
    <w:abstractNumId w:val="10"/>
  </w:num>
  <w:num w:numId="24">
    <w:abstractNumId w:val="9"/>
  </w:num>
  <w:num w:numId="25">
    <w:abstractNumId w:val="19"/>
  </w:num>
  <w:num w:numId="26">
    <w:abstractNumId w:val="23"/>
  </w:num>
  <w:num w:numId="27">
    <w:abstractNumId w:val="13"/>
  </w:num>
  <w:num w:numId="28">
    <w:abstractNumId w:val="21"/>
  </w:num>
  <w:num w:numId="29">
    <w:abstractNumId w:val="16"/>
  </w:num>
  <w:num w:numId="30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7874"/>
    <o:shapelayout v:ext="edit">
      <o:idmap v:ext="edit" data="29"/>
    </o:shapelayout>
  </w:hdrShapeDefaults>
  <w:footnotePr>
    <w:numRestart w:val="eachPage"/>
    <w:footnote w:id="0"/>
    <w:footnote w:id="1"/>
  </w:footnotePr>
  <w:endnotePr>
    <w:numFmt w:val="decimal"/>
    <w:numRestart w:val="eachSect"/>
    <w:endnote w:id="0"/>
    <w:endnote w:id="1"/>
  </w:endnotePr>
  <w:compat/>
  <w:rsids>
    <w:rsidRoot w:val="00AB31F9"/>
    <w:rsid w:val="00000D5B"/>
    <w:rsid w:val="00001858"/>
    <w:rsid w:val="00001CC9"/>
    <w:rsid w:val="00001E81"/>
    <w:rsid w:val="00002712"/>
    <w:rsid w:val="0000399C"/>
    <w:rsid w:val="000046DC"/>
    <w:rsid w:val="00006B51"/>
    <w:rsid w:val="00006D4A"/>
    <w:rsid w:val="000070C0"/>
    <w:rsid w:val="00007605"/>
    <w:rsid w:val="0001076A"/>
    <w:rsid w:val="00010F40"/>
    <w:rsid w:val="0001147A"/>
    <w:rsid w:val="000121DB"/>
    <w:rsid w:val="00012228"/>
    <w:rsid w:val="00012926"/>
    <w:rsid w:val="0001359E"/>
    <w:rsid w:val="0001393A"/>
    <w:rsid w:val="00013AC5"/>
    <w:rsid w:val="000141DE"/>
    <w:rsid w:val="000148E2"/>
    <w:rsid w:val="000156F3"/>
    <w:rsid w:val="00016664"/>
    <w:rsid w:val="00016AE7"/>
    <w:rsid w:val="0002001D"/>
    <w:rsid w:val="00020192"/>
    <w:rsid w:val="00021291"/>
    <w:rsid w:val="00022876"/>
    <w:rsid w:val="00022B98"/>
    <w:rsid w:val="00023637"/>
    <w:rsid w:val="000261B9"/>
    <w:rsid w:val="00030414"/>
    <w:rsid w:val="00032B1E"/>
    <w:rsid w:val="00033918"/>
    <w:rsid w:val="00033B6B"/>
    <w:rsid w:val="0003454D"/>
    <w:rsid w:val="0003656B"/>
    <w:rsid w:val="000367D5"/>
    <w:rsid w:val="0004233E"/>
    <w:rsid w:val="000428EE"/>
    <w:rsid w:val="000440BB"/>
    <w:rsid w:val="000444B3"/>
    <w:rsid w:val="00046715"/>
    <w:rsid w:val="00046E58"/>
    <w:rsid w:val="00047A40"/>
    <w:rsid w:val="000505C3"/>
    <w:rsid w:val="00050EDF"/>
    <w:rsid w:val="00051BA3"/>
    <w:rsid w:val="00054956"/>
    <w:rsid w:val="00057A3C"/>
    <w:rsid w:val="00057CFD"/>
    <w:rsid w:val="00060715"/>
    <w:rsid w:val="00061493"/>
    <w:rsid w:val="00061826"/>
    <w:rsid w:val="00061AA6"/>
    <w:rsid w:val="00061F03"/>
    <w:rsid w:val="000655C7"/>
    <w:rsid w:val="0006643D"/>
    <w:rsid w:val="00066616"/>
    <w:rsid w:val="00066E9F"/>
    <w:rsid w:val="00067AA1"/>
    <w:rsid w:val="00071B96"/>
    <w:rsid w:val="0007294D"/>
    <w:rsid w:val="00072966"/>
    <w:rsid w:val="0007336E"/>
    <w:rsid w:val="000749D0"/>
    <w:rsid w:val="00075934"/>
    <w:rsid w:val="000762D2"/>
    <w:rsid w:val="00077026"/>
    <w:rsid w:val="00083704"/>
    <w:rsid w:val="00085B3B"/>
    <w:rsid w:val="00085D1B"/>
    <w:rsid w:val="00085F4A"/>
    <w:rsid w:val="00086132"/>
    <w:rsid w:val="00086CDE"/>
    <w:rsid w:val="00086E3F"/>
    <w:rsid w:val="00087062"/>
    <w:rsid w:val="000870BD"/>
    <w:rsid w:val="00087484"/>
    <w:rsid w:val="00087DB8"/>
    <w:rsid w:val="00087F42"/>
    <w:rsid w:val="00090583"/>
    <w:rsid w:val="00090BAF"/>
    <w:rsid w:val="00090C00"/>
    <w:rsid w:val="00090C51"/>
    <w:rsid w:val="00090CAC"/>
    <w:rsid w:val="00092DEC"/>
    <w:rsid w:val="000944D8"/>
    <w:rsid w:val="00095516"/>
    <w:rsid w:val="00095777"/>
    <w:rsid w:val="000959BC"/>
    <w:rsid w:val="00095BBB"/>
    <w:rsid w:val="000969EA"/>
    <w:rsid w:val="00097B35"/>
    <w:rsid w:val="000A16C3"/>
    <w:rsid w:val="000A400F"/>
    <w:rsid w:val="000A4933"/>
    <w:rsid w:val="000A4A04"/>
    <w:rsid w:val="000A5CF8"/>
    <w:rsid w:val="000A7500"/>
    <w:rsid w:val="000B0BB5"/>
    <w:rsid w:val="000B2526"/>
    <w:rsid w:val="000B312F"/>
    <w:rsid w:val="000B5597"/>
    <w:rsid w:val="000B57CE"/>
    <w:rsid w:val="000B6D54"/>
    <w:rsid w:val="000B71C1"/>
    <w:rsid w:val="000B7622"/>
    <w:rsid w:val="000B7EAC"/>
    <w:rsid w:val="000C2E04"/>
    <w:rsid w:val="000C3D53"/>
    <w:rsid w:val="000C416A"/>
    <w:rsid w:val="000C57A9"/>
    <w:rsid w:val="000C5D4E"/>
    <w:rsid w:val="000D1287"/>
    <w:rsid w:val="000D154D"/>
    <w:rsid w:val="000D34C8"/>
    <w:rsid w:val="000D4734"/>
    <w:rsid w:val="000D58AD"/>
    <w:rsid w:val="000D73F0"/>
    <w:rsid w:val="000D7779"/>
    <w:rsid w:val="000D7841"/>
    <w:rsid w:val="000D79C0"/>
    <w:rsid w:val="000E01CB"/>
    <w:rsid w:val="000E0A94"/>
    <w:rsid w:val="000E0C2F"/>
    <w:rsid w:val="000E13FB"/>
    <w:rsid w:val="000E18A8"/>
    <w:rsid w:val="000E1AFA"/>
    <w:rsid w:val="000E1FD7"/>
    <w:rsid w:val="000E2760"/>
    <w:rsid w:val="000E3069"/>
    <w:rsid w:val="000E3195"/>
    <w:rsid w:val="000E3B87"/>
    <w:rsid w:val="000E50F9"/>
    <w:rsid w:val="000E5A0F"/>
    <w:rsid w:val="000E6C7B"/>
    <w:rsid w:val="000F2910"/>
    <w:rsid w:val="000F3AD1"/>
    <w:rsid w:val="000F41D0"/>
    <w:rsid w:val="000F4A7B"/>
    <w:rsid w:val="000F4A98"/>
    <w:rsid w:val="000F5BC3"/>
    <w:rsid w:val="000F5BF2"/>
    <w:rsid w:val="000F5CDA"/>
    <w:rsid w:val="000F6365"/>
    <w:rsid w:val="000F6744"/>
    <w:rsid w:val="000F70E2"/>
    <w:rsid w:val="000F7466"/>
    <w:rsid w:val="00102D96"/>
    <w:rsid w:val="0010333E"/>
    <w:rsid w:val="0010354F"/>
    <w:rsid w:val="0010364A"/>
    <w:rsid w:val="00103950"/>
    <w:rsid w:val="0010452F"/>
    <w:rsid w:val="0010599D"/>
    <w:rsid w:val="0010640B"/>
    <w:rsid w:val="00106C30"/>
    <w:rsid w:val="00106DBC"/>
    <w:rsid w:val="00106FC8"/>
    <w:rsid w:val="00107A0E"/>
    <w:rsid w:val="00107C33"/>
    <w:rsid w:val="001118A9"/>
    <w:rsid w:val="00111D39"/>
    <w:rsid w:val="00112838"/>
    <w:rsid w:val="001135ED"/>
    <w:rsid w:val="00114BFA"/>
    <w:rsid w:val="001157C7"/>
    <w:rsid w:val="00115BC8"/>
    <w:rsid w:val="00116479"/>
    <w:rsid w:val="0011709C"/>
    <w:rsid w:val="0012003A"/>
    <w:rsid w:val="001204E5"/>
    <w:rsid w:val="00121CCC"/>
    <w:rsid w:val="00121E2B"/>
    <w:rsid w:val="0012476F"/>
    <w:rsid w:val="001248FD"/>
    <w:rsid w:val="00124E3A"/>
    <w:rsid w:val="00124EFB"/>
    <w:rsid w:val="001259D9"/>
    <w:rsid w:val="0012759B"/>
    <w:rsid w:val="0013008A"/>
    <w:rsid w:val="00130C01"/>
    <w:rsid w:val="00131F34"/>
    <w:rsid w:val="0014040B"/>
    <w:rsid w:val="00142166"/>
    <w:rsid w:val="001424B6"/>
    <w:rsid w:val="001427B2"/>
    <w:rsid w:val="001427BC"/>
    <w:rsid w:val="00142B4D"/>
    <w:rsid w:val="00142C13"/>
    <w:rsid w:val="00142FC9"/>
    <w:rsid w:val="00143C4C"/>
    <w:rsid w:val="00144AF8"/>
    <w:rsid w:val="001454F2"/>
    <w:rsid w:val="001508D4"/>
    <w:rsid w:val="001519C0"/>
    <w:rsid w:val="00151A2D"/>
    <w:rsid w:val="001554B4"/>
    <w:rsid w:val="00155DCB"/>
    <w:rsid w:val="00156F44"/>
    <w:rsid w:val="001572C0"/>
    <w:rsid w:val="00160ECF"/>
    <w:rsid w:val="00161FF8"/>
    <w:rsid w:val="00162294"/>
    <w:rsid w:val="001658B5"/>
    <w:rsid w:val="00165D22"/>
    <w:rsid w:val="00166857"/>
    <w:rsid w:val="00167244"/>
    <w:rsid w:val="001672B8"/>
    <w:rsid w:val="00170763"/>
    <w:rsid w:val="00170EE6"/>
    <w:rsid w:val="00171415"/>
    <w:rsid w:val="00171836"/>
    <w:rsid w:val="00171E8B"/>
    <w:rsid w:val="001734BF"/>
    <w:rsid w:val="00175CF9"/>
    <w:rsid w:val="00175FA3"/>
    <w:rsid w:val="001763A7"/>
    <w:rsid w:val="0017646B"/>
    <w:rsid w:val="00176B5F"/>
    <w:rsid w:val="001777BB"/>
    <w:rsid w:val="00177950"/>
    <w:rsid w:val="00177AC4"/>
    <w:rsid w:val="0018008F"/>
    <w:rsid w:val="00183477"/>
    <w:rsid w:val="0018481C"/>
    <w:rsid w:val="00184E24"/>
    <w:rsid w:val="00185AC3"/>
    <w:rsid w:val="00185D43"/>
    <w:rsid w:val="00185E45"/>
    <w:rsid w:val="00186785"/>
    <w:rsid w:val="001876E9"/>
    <w:rsid w:val="00187BFA"/>
    <w:rsid w:val="00187E99"/>
    <w:rsid w:val="001908D8"/>
    <w:rsid w:val="00190E61"/>
    <w:rsid w:val="00192411"/>
    <w:rsid w:val="00192720"/>
    <w:rsid w:val="0019276A"/>
    <w:rsid w:val="0019391A"/>
    <w:rsid w:val="00193943"/>
    <w:rsid w:val="0019494A"/>
    <w:rsid w:val="00196EC6"/>
    <w:rsid w:val="00197430"/>
    <w:rsid w:val="001A10BF"/>
    <w:rsid w:val="001A34DF"/>
    <w:rsid w:val="001A39EF"/>
    <w:rsid w:val="001A4383"/>
    <w:rsid w:val="001A442A"/>
    <w:rsid w:val="001A4ED1"/>
    <w:rsid w:val="001A72C7"/>
    <w:rsid w:val="001A74E0"/>
    <w:rsid w:val="001B3FED"/>
    <w:rsid w:val="001B408E"/>
    <w:rsid w:val="001B4526"/>
    <w:rsid w:val="001B5E46"/>
    <w:rsid w:val="001B75EF"/>
    <w:rsid w:val="001C0C0C"/>
    <w:rsid w:val="001C48C5"/>
    <w:rsid w:val="001C5355"/>
    <w:rsid w:val="001C6243"/>
    <w:rsid w:val="001D0806"/>
    <w:rsid w:val="001D1784"/>
    <w:rsid w:val="001D1DAB"/>
    <w:rsid w:val="001D21D4"/>
    <w:rsid w:val="001D3DAB"/>
    <w:rsid w:val="001D44E0"/>
    <w:rsid w:val="001D4E2F"/>
    <w:rsid w:val="001D5335"/>
    <w:rsid w:val="001D5DA5"/>
    <w:rsid w:val="001E1ECD"/>
    <w:rsid w:val="001E2665"/>
    <w:rsid w:val="001E2A61"/>
    <w:rsid w:val="001E432C"/>
    <w:rsid w:val="001E4671"/>
    <w:rsid w:val="001E52CC"/>
    <w:rsid w:val="001E67C5"/>
    <w:rsid w:val="001F07E3"/>
    <w:rsid w:val="001F0E8B"/>
    <w:rsid w:val="001F24E4"/>
    <w:rsid w:val="001F2B13"/>
    <w:rsid w:val="001F2B2B"/>
    <w:rsid w:val="001F306E"/>
    <w:rsid w:val="001F322E"/>
    <w:rsid w:val="001F3457"/>
    <w:rsid w:val="001F49AD"/>
    <w:rsid w:val="001F5174"/>
    <w:rsid w:val="001F69E5"/>
    <w:rsid w:val="001F7305"/>
    <w:rsid w:val="001F7B3E"/>
    <w:rsid w:val="001F7D55"/>
    <w:rsid w:val="002012FC"/>
    <w:rsid w:val="00201651"/>
    <w:rsid w:val="00201947"/>
    <w:rsid w:val="002021B3"/>
    <w:rsid w:val="00202840"/>
    <w:rsid w:val="00202F04"/>
    <w:rsid w:val="002036F6"/>
    <w:rsid w:val="00205C5E"/>
    <w:rsid w:val="00205C7C"/>
    <w:rsid w:val="00206435"/>
    <w:rsid w:val="002064A8"/>
    <w:rsid w:val="0020665F"/>
    <w:rsid w:val="00211A85"/>
    <w:rsid w:val="0021227E"/>
    <w:rsid w:val="0021486B"/>
    <w:rsid w:val="002201E9"/>
    <w:rsid w:val="00220964"/>
    <w:rsid w:val="002227B4"/>
    <w:rsid w:val="00223139"/>
    <w:rsid w:val="00223205"/>
    <w:rsid w:val="0022326F"/>
    <w:rsid w:val="0022578A"/>
    <w:rsid w:val="002278A5"/>
    <w:rsid w:val="0023044F"/>
    <w:rsid w:val="00233A60"/>
    <w:rsid w:val="0023536A"/>
    <w:rsid w:val="002408B8"/>
    <w:rsid w:val="00241667"/>
    <w:rsid w:val="002416AE"/>
    <w:rsid w:val="002418D9"/>
    <w:rsid w:val="00241972"/>
    <w:rsid w:val="002420D2"/>
    <w:rsid w:val="00242521"/>
    <w:rsid w:val="00243D90"/>
    <w:rsid w:val="00244983"/>
    <w:rsid w:val="00244CC9"/>
    <w:rsid w:val="00245D5F"/>
    <w:rsid w:val="002463DB"/>
    <w:rsid w:val="00246E84"/>
    <w:rsid w:val="00247470"/>
    <w:rsid w:val="00252331"/>
    <w:rsid w:val="0025322E"/>
    <w:rsid w:val="00253BD7"/>
    <w:rsid w:val="00253CB8"/>
    <w:rsid w:val="00254E3A"/>
    <w:rsid w:val="00260CBB"/>
    <w:rsid w:val="002615D1"/>
    <w:rsid w:val="002634DB"/>
    <w:rsid w:val="00265C8C"/>
    <w:rsid w:val="002661B8"/>
    <w:rsid w:val="0026685D"/>
    <w:rsid w:val="00266923"/>
    <w:rsid w:val="00267C00"/>
    <w:rsid w:val="0027025E"/>
    <w:rsid w:val="00270A5C"/>
    <w:rsid w:val="00271B82"/>
    <w:rsid w:val="00274D08"/>
    <w:rsid w:val="00276173"/>
    <w:rsid w:val="002812F4"/>
    <w:rsid w:val="002815ED"/>
    <w:rsid w:val="00284DA7"/>
    <w:rsid w:val="00285C9C"/>
    <w:rsid w:val="0028630C"/>
    <w:rsid w:val="00286402"/>
    <w:rsid w:val="0029004C"/>
    <w:rsid w:val="002907DF"/>
    <w:rsid w:val="00292153"/>
    <w:rsid w:val="0029375D"/>
    <w:rsid w:val="00294D37"/>
    <w:rsid w:val="00295467"/>
    <w:rsid w:val="00296BA5"/>
    <w:rsid w:val="00296DF7"/>
    <w:rsid w:val="002A1FDB"/>
    <w:rsid w:val="002A28C6"/>
    <w:rsid w:val="002A378E"/>
    <w:rsid w:val="002A397D"/>
    <w:rsid w:val="002A43BD"/>
    <w:rsid w:val="002A4DFA"/>
    <w:rsid w:val="002A613A"/>
    <w:rsid w:val="002A62A6"/>
    <w:rsid w:val="002B0DF0"/>
    <w:rsid w:val="002B21B9"/>
    <w:rsid w:val="002B3A59"/>
    <w:rsid w:val="002B543F"/>
    <w:rsid w:val="002B6967"/>
    <w:rsid w:val="002B6D1C"/>
    <w:rsid w:val="002B75C3"/>
    <w:rsid w:val="002C082E"/>
    <w:rsid w:val="002C14BA"/>
    <w:rsid w:val="002C2949"/>
    <w:rsid w:val="002C2E98"/>
    <w:rsid w:val="002C375D"/>
    <w:rsid w:val="002C44FC"/>
    <w:rsid w:val="002C529C"/>
    <w:rsid w:val="002C7BC0"/>
    <w:rsid w:val="002C7D0F"/>
    <w:rsid w:val="002D0E52"/>
    <w:rsid w:val="002D3764"/>
    <w:rsid w:val="002D4188"/>
    <w:rsid w:val="002D45E3"/>
    <w:rsid w:val="002D62EF"/>
    <w:rsid w:val="002D7687"/>
    <w:rsid w:val="002E02F0"/>
    <w:rsid w:val="002E0C50"/>
    <w:rsid w:val="002E1567"/>
    <w:rsid w:val="002E192D"/>
    <w:rsid w:val="002F1366"/>
    <w:rsid w:val="002F2124"/>
    <w:rsid w:val="002F268B"/>
    <w:rsid w:val="002F444C"/>
    <w:rsid w:val="002F4884"/>
    <w:rsid w:val="002F4D73"/>
    <w:rsid w:val="002F73B9"/>
    <w:rsid w:val="002F7820"/>
    <w:rsid w:val="00301972"/>
    <w:rsid w:val="00301AB6"/>
    <w:rsid w:val="00302124"/>
    <w:rsid w:val="003078AF"/>
    <w:rsid w:val="00310005"/>
    <w:rsid w:val="0031018A"/>
    <w:rsid w:val="00310F86"/>
    <w:rsid w:val="00311E55"/>
    <w:rsid w:val="00313EBD"/>
    <w:rsid w:val="00315B08"/>
    <w:rsid w:val="00315FFD"/>
    <w:rsid w:val="0032074E"/>
    <w:rsid w:val="00320A82"/>
    <w:rsid w:val="0032142A"/>
    <w:rsid w:val="003214A7"/>
    <w:rsid w:val="00321A64"/>
    <w:rsid w:val="00321FB7"/>
    <w:rsid w:val="0032217B"/>
    <w:rsid w:val="003244A3"/>
    <w:rsid w:val="00324ABB"/>
    <w:rsid w:val="00324C12"/>
    <w:rsid w:val="00324E8E"/>
    <w:rsid w:val="00325834"/>
    <w:rsid w:val="00325CD2"/>
    <w:rsid w:val="003270E4"/>
    <w:rsid w:val="00331056"/>
    <w:rsid w:val="003324A9"/>
    <w:rsid w:val="00333FD9"/>
    <w:rsid w:val="003342D0"/>
    <w:rsid w:val="00335320"/>
    <w:rsid w:val="003353A5"/>
    <w:rsid w:val="00336E0F"/>
    <w:rsid w:val="003379D6"/>
    <w:rsid w:val="00337BE2"/>
    <w:rsid w:val="00340374"/>
    <w:rsid w:val="00340648"/>
    <w:rsid w:val="0034328B"/>
    <w:rsid w:val="00343528"/>
    <w:rsid w:val="003440ED"/>
    <w:rsid w:val="00344643"/>
    <w:rsid w:val="003503BE"/>
    <w:rsid w:val="00350407"/>
    <w:rsid w:val="00350651"/>
    <w:rsid w:val="003517A2"/>
    <w:rsid w:val="0035320C"/>
    <w:rsid w:val="00353470"/>
    <w:rsid w:val="00353998"/>
    <w:rsid w:val="003539ED"/>
    <w:rsid w:val="00354D80"/>
    <w:rsid w:val="00355DAA"/>
    <w:rsid w:val="00356AC6"/>
    <w:rsid w:val="00356E34"/>
    <w:rsid w:val="003634BC"/>
    <w:rsid w:val="00365059"/>
    <w:rsid w:val="00365E02"/>
    <w:rsid w:val="00365F7C"/>
    <w:rsid w:val="0036601B"/>
    <w:rsid w:val="00366E3D"/>
    <w:rsid w:val="00366E42"/>
    <w:rsid w:val="00367262"/>
    <w:rsid w:val="003677D0"/>
    <w:rsid w:val="00370BC0"/>
    <w:rsid w:val="003710CD"/>
    <w:rsid w:val="00372BB4"/>
    <w:rsid w:val="003746DD"/>
    <w:rsid w:val="00374AB6"/>
    <w:rsid w:val="0037647D"/>
    <w:rsid w:val="00380CF9"/>
    <w:rsid w:val="00380FD7"/>
    <w:rsid w:val="003810CC"/>
    <w:rsid w:val="00381ED0"/>
    <w:rsid w:val="003824BA"/>
    <w:rsid w:val="003834B0"/>
    <w:rsid w:val="00383786"/>
    <w:rsid w:val="00383958"/>
    <w:rsid w:val="00383AFA"/>
    <w:rsid w:val="00384029"/>
    <w:rsid w:val="00384A17"/>
    <w:rsid w:val="00385A15"/>
    <w:rsid w:val="003873C3"/>
    <w:rsid w:val="00387950"/>
    <w:rsid w:val="00387BDD"/>
    <w:rsid w:val="003910CE"/>
    <w:rsid w:val="00391906"/>
    <w:rsid w:val="00391BC9"/>
    <w:rsid w:val="00392556"/>
    <w:rsid w:val="00393EE0"/>
    <w:rsid w:val="00394C6D"/>
    <w:rsid w:val="00397AB5"/>
    <w:rsid w:val="00397DFC"/>
    <w:rsid w:val="003A06B5"/>
    <w:rsid w:val="003A1D43"/>
    <w:rsid w:val="003A2364"/>
    <w:rsid w:val="003A36B2"/>
    <w:rsid w:val="003A4592"/>
    <w:rsid w:val="003A48EE"/>
    <w:rsid w:val="003A7CCF"/>
    <w:rsid w:val="003A7F6B"/>
    <w:rsid w:val="003B05B6"/>
    <w:rsid w:val="003B2E6F"/>
    <w:rsid w:val="003B4AF9"/>
    <w:rsid w:val="003B4B85"/>
    <w:rsid w:val="003B5220"/>
    <w:rsid w:val="003B536D"/>
    <w:rsid w:val="003B55BB"/>
    <w:rsid w:val="003B62CD"/>
    <w:rsid w:val="003B6635"/>
    <w:rsid w:val="003B78A6"/>
    <w:rsid w:val="003C044C"/>
    <w:rsid w:val="003C0F49"/>
    <w:rsid w:val="003C1260"/>
    <w:rsid w:val="003C126C"/>
    <w:rsid w:val="003C1AC0"/>
    <w:rsid w:val="003C1F14"/>
    <w:rsid w:val="003C35BB"/>
    <w:rsid w:val="003C4C1A"/>
    <w:rsid w:val="003C66A5"/>
    <w:rsid w:val="003D0507"/>
    <w:rsid w:val="003D0EDB"/>
    <w:rsid w:val="003D1568"/>
    <w:rsid w:val="003D27D8"/>
    <w:rsid w:val="003D4B2C"/>
    <w:rsid w:val="003D4EE6"/>
    <w:rsid w:val="003D580D"/>
    <w:rsid w:val="003D5D5D"/>
    <w:rsid w:val="003E078F"/>
    <w:rsid w:val="003E1F51"/>
    <w:rsid w:val="003E2025"/>
    <w:rsid w:val="003E33E8"/>
    <w:rsid w:val="003E344C"/>
    <w:rsid w:val="003E3C42"/>
    <w:rsid w:val="003E4B47"/>
    <w:rsid w:val="003E6A33"/>
    <w:rsid w:val="003F0107"/>
    <w:rsid w:val="003F053F"/>
    <w:rsid w:val="003F08EB"/>
    <w:rsid w:val="003F0F92"/>
    <w:rsid w:val="003F1019"/>
    <w:rsid w:val="003F1671"/>
    <w:rsid w:val="003F1E65"/>
    <w:rsid w:val="003F1F1C"/>
    <w:rsid w:val="003F27E8"/>
    <w:rsid w:val="003F2BF5"/>
    <w:rsid w:val="003F35B4"/>
    <w:rsid w:val="003F3801"/>
    <w:rsid w:val="003F4965"/>
    <w:rsid w:val="003F65E3"/>
    <w:rsid w:val="003F668F"/>
    <w:rsid w:val="003F756A"/>
    <w:rsid w:val="003F7ED9"/>
    <w:rsid w:val="004003A0"/>
    <w:rsid w:val="0040048E"/>
    <w:rsid w:val="00400876"/>
    <w:rsid w:val="00405B13"/>
    <w:rsid w:val="00406F11"/>
    <w:rsid w:val="0041183E"/>
    <w:rsid w:val="00413AAB"/>
    <w:rsid w:val="00413AD6"/>
    <w:rsid w:val="00413DAB"/>
    <w:rsid w:val="00414262"/>
    <w:rsid w:val="00414DC2"/>
    <w:rsid w:val="00415C49"/>
    <w:rsid w:val="00415DF0"/>
    <w:rsid w:val="00416DCF"/>
    <w:rsid w:val="004173BA"/>
    <w:rsid w:val="00420AED"/>
    <w:rsid w:val="00420B44"/>
    <w:rsid w:val="00420B73"/>
    <w:rsid w:val="00422A3D"/>
    <w:rsid w:val="00422F15"/>
    <w:rsid w:val="00424476"/>
    <w:rsid w:val="00424BEA"/>
    <w:rsid w:val="0042524F"/>
    <w:rsid w:val="00426875"/>
    <w:rsid w:val="00427239"/>
    <w:rsid w:val="00430030"/>
    <w:rsid w:val="00431746"/>
    <w:rsid w:val="004319E8"/>
    <w:rsid w:val="0043390F"/>
    <w:rsid w:val="00433F35"/>
    <w:rsid w:val="00434E1A"/>
    <w:rsid w:val="004355C7"/>
    <w:rsid w:val="00435EDB"/>
    <w:rsid w:val="004365B4"/>
    <w:rsid w:val="00437A4C"/>
    <w:rsid w:val="00437ED0"/>
    <w:rsid w:val="00440371"/>
    <w:rsid w:val="004414C2"/>
    <w:rsid w:val="00441579"/>
    <w:rsid w:val="004415BF"/>
    <w:rsid w:val="00441B91"/>
    <w:rsid w:val="00442EF6"/>
    <w:rsid w:val="004446A3"/>
    <w:rsid w:val="00445278"/>
    <w:rsid w:val="004463E1"/>
    <w:rsid w:val="00451676"/>
    <w:rsid w:val="00451A0F"/>
    <w:rsid w:val="00452005"/>
    <w:rsid w:val="004551BF"/>
    <w:rsid w:val="00456DDC"/>
    <w:rsid w:val="00460873"/>
    <w:rsid w:val="004615EA"/>
    <w:rsid w:val="00461A97"/>
    <w:rsid w:val="00463412"/>
    <w:rsid w:val="00465198"/>
    <w:rsid w:val="004652E9"/>
    <w:rsid w:val="004660B5"/>
    <w:rsid w:val="004664D0"/>
    <w:rsid w:val="0047201B"/>
    <w:rsid w:val="004723E1"/>
    <w:rsid w:val="00472F8C"/>
    <w:rsid w:val="0047383D"/>
    <w:rsid w:val="00473F17"/>
    <w:rsid w:val="004742C7"/>
    <w:rsid w:val="004760E7"/>
    <w:rsid w:val="00476B7F"/>
    <w:rsid w:val="00477E87"/>
    <w:rsid w:val="0048197A"/>
    <w:rsid w:val="00481A40"/>
    <w:rsid w:val="00482912"/>
    <w:rsid w:val="004831FA"/>
    <w:rsid w:val="0048439B"/>
    <w:rsid w:val="004850A8"/>
    <w:rsid w:val="00485D19"/>
    <w:rsid w:val="004862A7"/>
    <w:rsid w:val="004870D8"/>
    <w:rsid w:val="00490A6A"/>
    <w:rsid w:val="00492FD2"/>
    <w:rsid w:val="004934FE"/>
    <w:rsid w:val="00493DAA"/>
    <w:rsid w:val="00494C94"/>
    <w:rsid w:val="004959CF"/>
    <w:rsid w:val="00495D14"/>
    <w:rsid w:val="004A04AB"/>
    <w:rsid w:val="004A155D"/>
    <w:rsid w:val="004A1B19"/>
    <w:rsid w:val="004A211D"/>
    <w:rsid w:val="004A270B"/>
    <w:rsid w:val="004A285F"/>
    <w:rsid w:val="004A3D95"/>
    <w:rsid w:val="004A427D"/>
    <w:rsid w:val="004A49D3"/>
    <w:rsid w:val="004A5A3A"/>
    <w:rsid w:val="004A63F0"/>
    <w:rsid w:val="004A7FD5"/>
    <w:rsid w:val="004B1686"/>
    <w:rsid w:val="004B2600"/>
    <w:rsid w:val="004B3396"/>
    <w:rsid w:val="004B33E3"/>
    <w:rsid w:val="004B3412"/>
    <w:rsid w:val="004B3EC4"/>
    <w:rsid w:val="004B5872"/>
    <w:rsid w:val="004B61D3"/>
    <w:rsid w:val="004B6AD4"/>
    <w:rsid w:val="004B6DC1"/>
    <w:rsid w:val="004B6FBE"/>
    <w:rsid w:val="004C1D11"/>
    <w:rsid w:val="004C285B"/>
    <w:rsid w:val="004C50B8"/>
    <w:rsid w:val="004C5788"/>
    <w:rsid w:val="004C7C7C"/>
    <w:rsid w:val="004D13F7"/>
    <w:rsid w:val="004D141A"/>
    <w:rsid w:val="004D2725"/>
    <w:rsid w:val="004D3C03"/>
    <w:rsid w:val="004D6F79"/>
    <w:rsid w:val="004D7CFD"/>
    <w:rsid w:val="004E0AFB"/>
    <w:rsid w:val="004E2ED4"/>
    <w:rsid w:val="004E72BF"/>
    <w:rsid w:val="004E7E80"/>
    <w:rsid w:val="004F1FA1"/>
    <w:rsid w:val="004F376B"/>
    <w:rsid w:val="004F4179"/>
    <w:rsid w:val="004F46D3"/>
    <w:rsid w:val="004F7C74"/>
    <w:rsid w:val="004F7E37"/>
    <w:rsid w:val="005010CD"/>
    <w:rsid w:val="00501262"/>
    <w:rsid w:val="00505BCF"/>
    <w:rsid w:val="00506DD5"/>
    <w:rsid w:val="00507C9A"/>
    <w:rsid w:val="00513BD8"/>
    <w:rsid w:val="00513EEB"/>
    <w:rsid w:val="005159F6"/>
    <w:rsid w:val="00516552"/>
    <w:rsid w:val="00517D2D"/>
    <w:rsid w:val="00521097"/>
    <w:rsid w:val="00522D43"/>
    <w:rsid w:val="00523CE0"/>
    <w:rsid w:val="00524B63"/>
    <w:rsid w:val="005264AC"/>
    <w:rsid w:val="00526EFA"/>
    <w:rsid w:val="00527B62"/>
    <w:rsid w:val="00530D9C"/>
    <w:rsid w:val="00533EF9"/>
    <w:rsid w:val="00535187"/>
    <w:rsid w:val="00535267"/>
    <w:rsid w:val="005359CE"/>
    <w:rsid w:val="005366F0"/>
    <w:rsid w:val="0054009D"/>
    <w:rsid w:val="005407B2"/>
    <w:rsid w:val="00541C2A"/>
    <w:rsid w:val="0054514A"/>
    <w:rsid w:val="00546CB7"/>
    <w:rsid w:val="00547AE3"/>
    <w:rsid w:val="00550599"/>
    <w:rsid w:val="00550B34"/>
    <w:rsid w:val="00551E2A"/>
    <w:rsid w:val="00553A29"/>
    <w:rsid w:val="005609BC"/>
    <w:rsid w:val="005616B5"/>
    <w:rsid w:val="00561B36"/>
    <w:rsid w:val="005623D0"/>
    <w:rsid w:val="00563D74"/>
    <w:rsid w:val="00571CAA"/>
    <w:rsid w:val="00572482"/>
    <w:rsid w:val="00572FCB"/>
    <w:rsid w:val="005731F2"/>
    <w:rsid w:val="00574AF6"/>
    <w:rsid w:val="00575486"/>
    <w:rsid w:val="00575796"/>
    <w:rsid w:val="005758C2"/>
    <w:rsid w:val="00576391"/>
    <w:rsid w:val="005766F7"/>
    <w:rsid w:val="00576F97"/>
    <w:rsid w:val="00577BC7"/>
    <w:rsid w:val="00577D58"/>
    <w:rsid w:val="005813AF"/>
    <w:rsid w:val="005816D6"/>
    <w:rsid w:val="00585CC7"/>
    <w:rsid w:val="005865F3"/>
    <w:rsid w:val="00590EDD"/>
    <w:rsid w:val="00590F15"/>
    <w:rsid w:val="00592B6D"/>
    <w:rsid w:val="00593652"/>
    <w:rsid w:val="005938EE"/>
    <w:rsid w:val="0059488E"/>
    <w:rsid w:val="00595919"/>
    <w:rsid w:val="005970F1"/>
    <w:rsid w:val="00597A90"/>
    <w:rsid w:val="005A1387"/>
    <w:rsid w:val="005A187E"/>
    <w:rsid w:val="005A1B83"/>
    <w:rsid w:val="005A22D7"/>
    <w:rsid w:val="005A27CC"/>
    <w:rsid w:val="005A5267"/>
    <w:rsid w:val="005B10D6"/>
    <w:rsid w:val="005B1307"/>
    <w:rsid w:val="005B13F4"/>
    <w:rsid w:val="005B2F09"/>
    <w:rsid w:val="005B3575"/>
    <w:rsid w:val="005B4BA3"/>
    <w:rsid w:val="005B4F20"/>
    <w:rsid w:val="005B4F57"/>
    <w:rsid w:val="005B5FF6"/>
    <w:rsid w:val="005B7BD2"/>
    <w:rsid w:val="005C012D"/>
    <w:rsid w:val="005C08C1"/>
    <w:rsid w:val="005C106A"/>
    <w:rsid w:val="005C30AF"/>
    <w:rsid w:val="005C3D7F"/>
    <w:rsid w:val="005C3EDD"/>
    <w:rsid w:val="005C43C5"/>
    <w:rsid w:val="005C4E0D"/>
    <w:rsid w:val="005C50A1"/>
    <w:rsid w:val="005C6407"/>
    <w:rsid w:val="005C64A2"/>
    <w:rsid w:val="005C671A"/>
    <w:rsid w:val="005C701C"/>
    <w:rsid w:val="005D0163"/>
    <w:rsid w:val="005D0654"/>
    <w:rsid w:val="005D2304"/>
    <w:rsid w:val="005D2622"/>
    <w:rsid w:val="005D35FA"/>
    <w:rsid w:val="005D42EE"/>
    <w:rsid w:val="005D42EF"/>
    <w:rsid w:val="005D5C22"/>
    <w:rsid w:val="005D5C7D"/>
    <w:rsid w:val="005D5F08"/>
    <w:rsid w:val="005D7C7A"/>
    <w:rsid w:val="005E0F9C"/>
    <w:rsid w:val="005E137E"/>
    <w:rsid w:val="005E28E8"/>
    <w:rsid w:val="005E2FB7"/>
    <w:rsid w:val="005E36B6"/>
    <w:rsid w:val="005E4027"/>
    <w:rsid w:val="005E6079"/>
    <w:rsid w:val="005E66CF"/>
    <w:rsid w:val="005E6F22"/>
    <w:rsid w:val="005F073B"/>
    <w:rsid w:val="005F1D36"/>
    <w:rsid w:val="005F28E9"/>
    <w:rsid w:val="005F439F"/>
    <w:rsid w:val="005F5DDB"/>
    <w:rsid w:val="005F6533"/>
    <w:rsid w:val="005F72D0"/>
    <w:rsid w:val="005F762F"/>
    <w:rsid w:val="005F77E3"/>
    <w:rsid w:val="005F79A8"/>
    <w:rsid w:val="005F7FFC"/>
    <w:rsid w:val="00600CC5"/>
    <w:rsid w:val="0060141F"/>
    <w:rsid w:val="00605BFF"/>
    <w:rsid w:val="0060611E"/>
    <w:rsid w:val="00606BB4"/>
    <w:rsid w:val="006072AD"/>
    <w:rsid w:val="006072FC"/>
    <w:rsid w:val="0061122B"/>
    <w:rsid w:val="00611B4B"/>
    <w:rsid w:val="00612C8F"/>
    <w:rsid w:val="00614A34"/>
    <w:rsid w:val="00614ACB"/>
    <w:rsid w:val="0061525A"/>
    <w:rsid w:val="0061690F"/>
    <w:rsid w:val="00620D9F"/>
    <w:rsid w:val="006212BA"/>
    <w:rsid w:val="00621B1E"/>
    <w:rsid w:val="00622CAD"/>
    <w:rsid w:val="006234E3"/>
    <w:rsid w:val="0062657F"/>
    <w:rsid w:val="00631070"/>
    <w:rsid w:val="006324F5"/>
    <w:rsid w:val="00632E78"/>
    <w:rsid w:val="0063327F"/>
    <w:rsid w:val="00633CAA"/>
    <w:rsid w:val="00634230"/>
    <w:rsid w:val="00634909"/>
    <w:rsid w:val="00636D09"/>
    <w:rsid w:val="00641906"/>
    <w:rsid w:val="006419AA"/>
    <w:rsid w:val="00644265"/>
    <w:rsid w:val="00645A7A"/>
    <w:rsid w:val="00646CC8"/>
    <w:rsid w:val="00646F14"/>
    <w:rsid w:val="00647430"/>
    <w:rsid w:val="0065149D"/>
    <w:rsid w:val="0065164B"/>
    <w:rsid w:val="006542E8"/>
    <w:rsid w:val="00654D2C"/>
    <w:rsid w:val="00655F6C"/>
    <w:rsid w:val="00656136"/>
    <w:rsid w:val="006562D5"/>
    <w:rsid w:val="006571AD"/>
    <w:rsid w:val="006601E9"/>
    <w:rsid w:val="006620A1"/>
    <w:rsid w:val="0066239B"/>
    <w:rsid w:val="0066429F"/>
    <w:rsid w:val="00664BD9"/>
    <w:rsid w:val="00664D8E"/>
    <w:rsid w:val="00665AEA"/>
    <w:rsid w:val="00666B2E"/>
    <w:rsid w:val="006672CB"/>
    <w:rsid w:val="00670723"/>
    <w:rsid w:val="006724DC"/>
    <w:rsid w:val="006744E9"/>
    <w:rsid w:val="00674817"/>
    <w:rsid w:val="0067615F"/>
    <w:rsid w:val="006765E5"/>
    <w:rsid w:val="0067774D"/>
    <w:rsid w:val="00680402"/>
    <w:rsid w:val="00680566"/>
    <w:rsid w:val="00680693"/>
    <w:rsid w:val="006845BC"/>
    <w:rsid w:val="00685DBE"/>
    <w:rsid w:val="0068712C"/>
    <w:rsid w:val="0069027F"/>
    <w:rsid w:val="00690FA8"/>
    <w:rsid w:val="00691616"/>
    <w:rsid w:val="0069375F"/>
    <w:rsid w:val="00695D5B"/>
    <w:rsid w:val="00696654"/>
    <w:rsid w:val="006968A9"/>
    <w:rsid w:val="006974C6"/>
    <w:rsid w:val="006A0D7A"/>
    <w:rsid w:val="006A1C17"/>
    <w:rsid w:val="006A2648"/>
    <w:rsid w:val="006A51BB"/>
    <w:rsid w:val="006A63A6"/>
    <w:rsid w:val="006A73DA"/>
    <w:rsid w:val="006B0FFC"/>
    <w:rsid w:val="006B290B"/>
    <w:rsid w:val="006B464E"/>
    <w:rsid w:val="006B73AA"/>
    <w:rsid w:val="006B7A0D"/>
    <w:rsid w:val="006C043B"/>
    <w:rsid w:val="006C10DA"/>
    <w:rsid w:val="006C20BF"/>
    <w:rsid w:val="006C21EB"/>
    <w:rsid w:val="006C25F1"/>
    <w:rsid w:val="006C38BF"/>
    <w:rsid w:val="006C4156"/>
    <w:rsid w:val="006C4B4B"/>
    <w:rsid w:val="006C4D8A"/>
    <w:rsid w:val="006C501F"/>
    <w:rsid w:val="006C62B0"/>
    <w:rsid w:val="006D0505"/>
    <w:rsid w:val="006D10C2"/>
    <w:rsid w:val="006D14D2"/>
    <w:rsid w:val="006D1E54"/>
    <w:rsid w:val="006D2204"/>
    <w:rsid w:val="006D25D8"/>
    <w:rsid w:val="006D437B"/>
    <w:rsid w:val="006D4849"/>
    <w:rsid w:val="006D4961"/>
    <w:rsid w:val="006E235C"/>
    <w:rsid w:val="006E2FC1"/>
    <w:rsid w:val="006E4D64"/>
    <w:rsid w:val="006E5195"/>
    <w:rsid w:val="006E59C1"/>
    <w:rsid w:val="006E67B9"/>
    <w:rsid w:val="006E73EF"/>
    <w:rsid w:val="006E76E5"/>
    <w:rsid w:val="006E7EDF"/>
    <w:rsid w:val="006F0BDD"/>
    <w:rsid w:val="006F1349"/>
    <w:rsid w:val="006F61D2"/>
    <w:rsid w:val="006F67DB"/>
    <w:rsid w:val="006F6A97"/>
    <w:rsid w:val="006F7D8A"/>
    <w:rsid w:val="00700AF9"/>
    <w:rsid w:val="007025F8"/>
    <w:rsid w:val="00702B2E"/>
    <w:rsid w:val="00703744"/>
    <w:rsid w:val="0070692E"/>
    <w:rsid w:val="007113AC"/>
    <w:rsid w:val="00713566"/>
    <w:rsid w:val="007151F0"/>
    <w:rsid w:val="00715DF8"/>
    <w:rsid w:val="00716E05"/>
    <w:rsid w:val="007176BA"/>
    <w:rsid w:val="007204CF"/>
    <w:rsid w:val="00720D7F"/>
    <w:rsid w:val="00722441"/>
    <w:rsid w:val="00722E2A"/>
    <w:rsid w:val="00723BD8"/>
    <w:rsid w:val="00723FC6"/>
    <w:rsid w:val="007254B9"/>
    <w:rsid w:val="007260E5"/>
    <w:rsid w:val="007271C4"/>
    <w:rsid w:val="00727EF2"/>
    <w:rsid w:val="00730E84"/>
    <w:rsid w:val="00731732"/>
    <w:rsid w:val="0073685D"/>
    <w:rsid w:val="00740212"/>
    <w:rsid w:val="00741E63"/>
    <w:rsid w:val="007438E0"/>
    <w:rsid w:val="00746201"/>
    <w:rsid w:val="00746211"/>
    <w:rsid w:val="0074628D"/>
    <w:rsid w:val="007473F4"/>
    <w:rsid w:val="00747DCA"/>
    <w:rsid w:val="00751E80"/>
    <w:rsid w:val="0075566D"/>
    <w:rsid w:val="00756B19"/>
    <w:rsid w:val="00757166"/>
    <w:rsid w:val="00757CED"/>
    <w:rsid w:val="007605DF"/>
    <w:rsid w:val="00760ED0"/>
    <w:rsid w:val="0076107A"/>
    <w:rsid w:val="007612C0"/>
    <w:rsid w:val="00761F56"/>
    <w:rsid w:val="0076445C"/>
    <w:rsid w:val="007647DC"/>
    <w:rsid w:val="00764CC9"/>
    <w:rsid w:val="00765375"/>
    <w:rsid w:val="00767414"/>
    <w:rsid w:val="00770236"/>
    <w:rsid w:val="007711A2"/>
    <w:rsid w:val="00772ABD"/>
    <w:rsid w:val="00772B14"/>
    <w:rsid w:val="0077307B"/>
    <w:rsid w:val="00774255"/>
    <w:rsid w:val="00774583"/>
    <w:rsid w:val="0077461E"/>
    <w:rsid w:val="007767D7"/>
    <w:rsid w:val="0077699C"/>
    <w:rsid w:val="00776D2A"/>
    <w:rsid w:val="00777AD7"/>
    <w:rsid w:val="007808A4"/>
    <w:rsid w:val="007809C2"/>
    <w:rsid w:val="00781FB3"/>
    <w:rsid w:val="00782214"/>
    <w:rsid w:val="00784638"/>
    <w:rsid w:val="0078514F"/>
    <w:rsid w:val="00787FFC"/>
    <w:rsid w:val="0079206E"/>
    <w:rsid w:val="00793AEB"/>
    <w:rsid w:val="007956C4"/>
    <w:rsid w:val="007970CE"/>
    <w:rsid w:val="007A05C9"/>
    <w:rsid w:val="007A118B"/>
    <w:rsid w:val="007A143B"/>
    <w:rsid w:val="007A193F"/>
    <w:rsid w:val="007A4F77"/>
    <w:rsid w:val="007A5419"/>
    <w:rsid w:val="007A5687"/>
    <w:rsid w:val="007A5B4C"/>
    <w:rsid w:val="007A65C9"/>
    <w:rsid w:val="007B0A2A"/>
    <w:rsid w:val="007B0EB0"/>
    <w:rsid w:val="007B15D1"/>
    <w:rsid w:val="007B201F"/>
    <w:rsid w:val="007B3269"/>
    <w:rsid w:val="007B3E06"/>
    <w:rsid w:val="007C0BCE"/>
    <w:rsid w:val="007C0F91"/>
    <w:rsid w:val="007C1097"/>
    <w:rsid w:val="007C23EE"/>
    <w:rsid w:val="007C2E1E"/>
    <w:rsid w:val="007C46AF"/>
    <w:rsid w:val="007C5E9D"/>
    <w:rsid w:val="007C6AE3"/>
    <w:rsid w:val="007C7D2B"/>
    <w:rsid w:val="007D010E"/>
    <w:rsid w:val="007D0837"/>
    <w:rsid w:val="007D0898"/>
    <w:rsid w:val="007D0BCC"/>
    <w:rsid w:val="007D1491"/>
    <w:rsid w:val="007D1B6F"/>
    <w:rsid w:val="007D292E"/>
    <w:rsid w:val="007D2FA0"/>
    <w:rsid w:val="007D34C2"/>
    <w:rsid w:val="007D3B61"/>
    <w:rsid w:val="007D65CF"/>
    <w:rsid w:val="007D66B4"/>
    <w:rsid w:val="007D7D80"/>
    <w:rsid w:val="007E076B"/>
    <w:rsid w:val="007E07F0"/>
    <w:rsid w:val="007E1087"/>
    <w:rsid w:val="007E23A3"/>
    <w:rsid w:val="007E3981"/>
    <w:rsid w:val="007E6D2B"/>
    <w:rsid w:val="007F09CF"/>
    <w:rsid w:val="007F1237"/>
    <w:rsid w:val="007F1630"/>
    <w:rsid w:val="007F2311"/>
    <w:rsid w:val="007F261C"/>
    <w:rsid w:val="007F40C8"/>
    <w:rsid w:val="007F41FE"/>
    <w:rsid w:val="007F526F"/>
    <w:rsid w:val="007F6052"/>
    <w:rsid w:val="007F6D5A"/>
    <w:rsid w:val="007F7E39"/>
    <w:rsid w:val="0080001B"/>
    <w:rsid w:val="008009C7"/>
    <w:rsid w:val="00800DE2"/>
    <w:rsid w:val="00801801"/>
    <w:rsid w:val="008028C9"/>
    <w:rsid w:val="00803A2B"/>
    <w:rsid w:val="008040E1"/>
    <w:rsid w:val="008046EF"/>
    <w:rsid w:val="008052B8"/>
    <w:rsid w:val="008055A6"/>
    <w:rsid w:val="00806C59"/>
    <w:rsid w:val="00806F35"/>
    <w:rsid w:val="008104AE"/>
    <w:rsid w:val="008105BF"/>
    <w:rsid w:val="00810DC6"/>
    <w:rsid w:val="00811EEE"/>
    <w:rsid w:val="008154E0"/>
    <w:rsid w:val="00815E3C"/>
    <w:rsid w:val="008170E9"/>
    <w:rsid w:val="0081786E"/>
    <w:rsid w:val="008222FC"/>
    <w:rsid w:val="00823E44"/>
    <w:rsid w:val="00824F60"/>
    <w:rsid w:val="0082550D"/>
    <w:rsid w:val="00825FA5"/>
    <w:rsid w:val="00827B38"/>
    <w:rsid w:val="0083045D"/>
    <w:rsid w:val="00830EF3"/>
    <w:rsid w:val="00831C65"/>
    <w:rsid w:val="008321FE"/>
    <w:rsid w:val="00832FE1"/>
    <w:rsid w:val="00833D79"/>
    <w:rsid w:val="008355E0"/>
    <w:rsid w:val="00835D78"/>
    <w:rsid w:val="00837C07"/>
    <w:rsid w:val="00840E27"/>
    <w:rsid w:val="0084156F"/>
    <w:rsid w:val="00844496"/>
    <w:rsid w:val="00845B4E"/>
    <w:rsid w:val="0084638C"/>
    <w:rsid w:val="00846530"/>
    <w:rsid w:val="00846D74"/>
    <w:rsid w:val="00846F55"/>
    <w:rsid w:val="008508CD"/>
    <w:rsid w:val="00852664"/>
    <w:rsid w:val="00853A11"/>
    <w:rsid w:val="00854C32"/>
    <w:rsid w:val="00855C9E"/>
    <w:rsid w:val="00860CEC"/>
    <w:rsid w:val="00861DFF"/>
    <w:rsid w:val="0086646E"/>
    <w:rsid w:val="008724DD"/>
    <w:rsid w:val="00874D20"/>
    <w:rsid w:val="008754CF"/>
    <w:rsid w:val="0087622E"/>
    <w:rsid w:val="00876F8D"/>
    <w:rsid w:val="00876FA6"/>
    <w:rsid w:val="008840D2"/>
    <w:rsid w:val="008858D1"/>
    <w:rsid w:val="008861EB"/>
    <w:rsid w:val="008864C0"/>
    <w:rsid w:val="00886A92"/>
    <w:rsid w:val="00887814"/>
    <w:rsid w:val="00890724"/>
    <w:rsid w:val="00892A96"/>
    <w:rsid w:val="00892F14"/>
    <w:rsid w:val="00896AF3"/>
    <w:rsid w:val="00896CCA"/>
    <w:rsid w:val="008973C5"/>
    <w:rsid w:val="008A04B7"/>
    <w:rsid w:val="008A2024"/>
    <w:rsid w:val="008A79C0"/>
    <w:rsid w:val="008A7B71"/>
    <w:rsid w:val="008B46FC"/>
    <w:rsid w:val="008B7145"/>
    <w:rsid w:val="008C07C0"/>
    <w:rsid w:val="008C0849"/>
    <w:rsid w:val="008C1AF8"/>
    <w:rsid w:val="008C1D5A"/>
    <w:rsid w:val="008C24ED"/>
    <w:rsid w:val="008C286C"/>
    <w:rsid w:val="008C2A16"/>
    <w:rsid w:val="008C3BBE"/>
    <w:rsid w:val="008C58C5"/>
    <w:rsid w:val="008C7CEF"/>
    <w:rsid w:val="008D0227"/>
    <w:rsid w:val="008D0752"/>
    <w:rsid w:val="008D0CC4"/>
    <w:rsid w:val="008D1B03"/>
    <w:rsid w:val="008D222A"/>
    <w:rsid w:val="008D23DE"/>
    <w:rsid w:val="008D3421"/>
    <w:rsid w:val="008D616C"/>
    <w:rsid w:val="008D658E"/>
    <w:rsid w:val="008D6FAB"/>
    <w:rsid w:val="008D794C"/>
    <w:rsid w:val="008D79D5"/>
    <w:rsid w:val="008E02AA"/>
    <w:rsid w:val="008E160F"/>
    <w:rsid w:val="008E1DD3"/>
    <w:rsid w:val="008E4FEA"/>
    <w:rsid w:val="008E5D89"/>
    <w:rsid w:val="008E6E5E"/>
    <w:rsid w:val="008E6F2A"/>
    <w:rsid w:val="008E7B24"/>
    <w:rsid w:val="008F0118"/>
    <w:rsid w:val="008F0BBA"/>
    <w:rsid w:val="008F1B58"/>
    <w:rsid w:val="008F1C49"/>
    <w:rsid w:val="008F2FD2"/>
    <w:rsid w:val="008F3A4B"/>
    <w:rsid w:val="008F536D"/>
    <w:rsid w:val="008F6D44"/>
    <w:rsid w:val="008F6EFD"/>
    <w:rsid w:val="008F775B"/>
    <w:rsid w:val="00902F69"/>
    <w:rsid w:val="00906FEE"/>
    <w:rsid w:val="00907F13"/>
    <w:rsid w:val="009126AB"/>
    <w:rsid w:val="009128A1"/>
    <w:rsid w:val="009132DF"/>
    <w:rsid w:val="009133AD"/>
    <w:rsid w:val="00913C04"/>
    <w:rsid w:val="009143D1"/>
    <w:rsid w:val="009144D7"/>
    <w:rsid w:val="009144E2"/>
    <w:rsid w:val="00915205"/>
    <w:rsid w:val="00915544"/>
    <w:rsid w:val="00915E01"/>
    <w:rsid w:val="00916AEB"/>
    <w:rsid w:val="00916F4B"/>
    <w:rsid w:val="00920566"/>
    <w:rsid w:val="00920633"/>
    <w:rsid w:val="00920858"/>
    <w:rsid w:val="00921472"/>
    <w:rsid w:val="009214A5"/>
    <w:rsid w:val="00921B1A"/>
    <w:rsid w:val="00921F3D"/>
    <w:rsid w:val="009224AE"/>
    <w:rsid w:val="00923A4B"/>
    <w:rsid w:val="00923FFB"/>
    <w:rsid w:val="00924617"/>
    <w:rsid w:val="00925033"/>
    <w:rsid w:val="00925048"/>
    <w:rsid w:val="009254D1"/>
    <w:rsid w:val="00926156"/>
    <w:rsid w:val="0092794E"/>
    <w:rsid w:val="00927C90"/>
    <w:rsid w:val="0093016B"/>
    <w:rsid w:val="009305AE"/>
    <w:rsid w:val="0093083E"/>
    <w:rsid w:val="00931313"/>
    <w:rsid w:val="00931812"/>
    <w:rsid w:val="00932229"/>
    <w:rsid w:val="00933250"/>
    <w:rsid w:val="0093350A"/>
    <w:rsid w:val="0093377F"/>
    <w:rsid w:val="009346AB"/>
    <w:rsid w:val="009347B6"/>
    <w:rsid w:val="00935E42"/>
    <w:rsid w:val="00936C08"/>
    <w:rsid w:val="00940988"/>
    <w:rsid w:val="009429F7"/>
    <w:rsid w:val="00942E58"/>
    <w:rsid w:val="00943B1D"/>
    <w:rsid w:val="00943E65"/>
    <w:rsid w:val="00951C69"/>
    <w:rsid w:val="00952A14"/>
    <w:rsid w:val="00954C83"/>
    <w:rsid w:val="0095536B"/>
    <w:rsid w:val="0095549E"/>
    <w:rsid w:val="00956ACD"/>
    <w:rsid w:val="00956D44"/>
    <w:rsid w:val="00957A72"/>
    <w:rsid w:val="00961114"/>
    <w:rsid w:val="0096330B"/>
    <w:rsid w:val="00964691"/>
    <w:rsid w:val="009650F3"/>
    <w:rsid w:val="009652C2"/>
    <w:rsid w:val="00967E11"/>
    <w:rsid w:val="00970A10"/>
    <w:rsid w:val="00970A41"/>
    <w:rsid w:val="00973B41"/>
    <w:rsid w:val="00973C13"/>
    <w:rsid w:val="00974A20"/>
    <w:rsid w:val="00975EDE"/>
    <w:rsid w:val="00976B3A"/>
    <w:rsid w:val="009803A5"/>
    <w:rsid w:val="00980644"/>
    <w:rsid w:val="009819B4"/>
    <w:rsid w:val="0098607F"/>
    <w:rsid w:val="009906DC"/>
    <w:rsid w:val="009910F5"/>
    <w:rsid w:val="009912B9"/>
    <w:rsid w:val="0099227F"/>
    <w:rsid w:val="009931CC"/>
    <w:rsid w:val="00993FC7"/>
    <w:rsid w:val="0099408A"/>
    <w:rsid w:val="009943FB"/>
    <w:rsid w:val="009967B8"/>
    <w:rsid w:val="009A0AAE"/>
    <w:rsid w:val="009A12F1"/>
    <w:rsid w:val="009A2A28"/>
    <w:rsid w:val="009A4E58"/>
    <w:rsid w:val="009A7E05"/>
    <w:rsid w:val="009B1C8E"/>
    <w:rsid w:val="009B1E02"/>
    <w:rsid w:val="009B216B"/>
    <w:rsid w:val="009B2D59"/>
    <w:rsid w:val="009B3E65"/>
    <w:rsid w:val="009B46E3"/>
    <w:rsid w:val="009C0644"/>
    <w:rsid w:val="009C0F2F"/>
    <w:rsid w:val="009C1297"/>
    <w:rsid w:val="009C1EAA"/>
    <w:rsid w:val="009C264D"/>
    <w:rsid w:val="009C3131"/>
    <w:rsid w:val="009C56ED"/>
    <w:rsid w:val="009C5939"/>
    <w:rsid w:val="009C5A2F"/>
    <w:rsid w:val="009C5F56"/>
    <w:rsid w:val="009C706B"/>
    <w:rsid w:val="009D0CA1"/>
    <w:rsid w:val="009D0FBC"/>
    <w:rsid w:val="009D0FC3"/>
    <w:rsid w:val="009D24B7"/>
    <w:rsid w:val="009D2651"/>
    <w:rsid w:val="009D29FA"/>
    <w:rsid w:val="009D3361"/>
    <w:rsid w:val="009D580E"/>
    <w:rsid w:val="009D7F49"/>
    <w:rsid w:val="009E0458"/>
    <w:rsid w:val="009E0510"/>
    <w:rsid w:val="009E17F1"/>
    <w:rsid w:val="009E486A"/>
    <w:rsid w:val="009E6170"/>
    <w:rsid w:val="009E6E77"/>
    <w:rsid w:val="009F3984"/>
    <w:rsid w:val="009F4519"/>
    <w:rsid w:val="009F5AB8"/>
    <w:rsid w:val="009F71CF"/>
    <w:rsid w:val="009F725C"/>
    <w:rsid w:val="009F7AE1"/>
    <w:rsid w:val="00A00926"/>
    <w:rsid w:val="00A00E3A"/>
    <w:rsid w:val="00A0185E"/>
    <w:rsid w:val="00A01A13"/>
    <w:rsid w:val="00A01CE8"/>
    <w:rsid w:val="00A02492"/>
    <w:rsid w:val="00A05305"/>
    <w:rsid w:val="00A05321"/>
    <w:rsid w:val="00A062F0"/>
    <w:rsid w:val="00A06C7A"/>
    <w:rsid w:val="00A10699"/>
    <w:rsid w:val="00A107EB"/>
    <w:rsid w:val="00A1207D"/>
    <w:rsid w:val="00A12273"/>
    <w:rsid w:val="00A123F9"/>
    <w:rsid w:val="00A131A6"/>
    <w:rsid w:val="00A1445A"/>
    <w:rsid w:val="00A14F9B"/>
    <w:rsid w:val="00A15B4B"/>
    <w:rsid w:val="00A21603"/>
    <w:rsid w:val="00A21AA5"/>
    <w:rsid w:val="00A22435"/>
    <w:rsid w:val="00A22574"/>
    <w:rsid w:val="00A245DC"/>
    <w:rsid w:val="00A268A8"/>
    <w:rsid w:val="00A26F13"/>
    <w:rsid w:val="00A277D6"/>
    <w:rsid w:val="00A27ABF"/>
    <w:rsid w:val="00A30D80"/>
    <w:rsid w:val="00A31005"/>
    <w:rsid w:val="00A317F9"/>
    <w:rsid w:val="00A31CDC"/>
    <w:rsid w:val="00A32E7A"/>
    <w:rsid w:val="00A3365E"/>
    <w:rsid w:val="00A337D1"/>
    <w:rsid w:val="00A3451D"/>
    <w:rsid w:val="00A346DF"/>
    <w:rsid w:val="00A36AE1"/>
    <w:rsid w:val="00A411A5"/>
    <w:rsid w:val="00A42082"/>
    <w:rsid w:val="00A42189"/>
    <w:rsid w:val="00A421FC"/>
    <w:rsid w:val="00A44465"/>
    <w:rsid w:val="00A449FB"/>
    <w:rsid w:val="00A45BC1"/>
    <w:rsid w:val="00A46481"/>
    <w:rsid w:val="00A464AD"/>
    <w:rsid w:val="00A504D4"/>
    <w:rsid w:val="00A51958"/>
    <w:rsid w:val="00A52C18"/>
    <w:rsid w:val="00A53A5B"/>
    <w:rsid w:val="00A55538"/>
    <w:rsid w:val="00A56072"/>
    <w:rsid w:val="00A57181"/>
    <w:rsid w:val="00A60069"/>
    <w:rsid w:val="00A61CC7"/>
    <w:rsid w:val="00A62EE9"/>
    <w:rsid w:val="00A63A49"/>
    <w:rsid w:val="00A64249"/>
    <w:rsid w:val="00A64281"/>
    <w:rsid w:val="00A64EBA"/>
    <w:rsid w:val="00A663BE"/>
    <w:rsid w:val="00A671BC"/>
    <w:rsid w:val="00A70CC6"/>
    <w:rsid w:val="00A72500"/>
    <w:rsid w:val="00A73D22"/>
    <w:rsid w:val="00A7495B"/>
    <w:rsid w:val="00A75166"/>
    <w:rsid w:val="00A75E2B"/>
    <w:rsid w:val="00A76A36"/>
    <w:rsid w:val="00A77359"/>
    <w:rsid w:val="00A77DAE"/>
    <w:rsid w:val="00A800E8"/>
    <w:rsid w:val="00A82771"/>
    <w:rsid w:val="00A8287E"/>
    <w:rsid w:val="00A85DEB"/>
    <w:rsid w:val="00A867A4"/>
    <w:rsid w:val="00A86CF3"/>
    <w:rsid w:val="00A87015"/>
    <w:rsid w:val="00A87617"/>
    <w:rsid w:val="00A92686"/>
    <w:rsid w:val="00A94320"/>
    <w:rsid w:val="00A946BA"/>
    <w:rsid w:val="00A95A3A"/>
    <w:rsid w:val="00A95B0D"/>
    <w:rsid w:val="00A95C62"/>
    <w:rsid w:val="00AA04B3"/>
    <w:rsid w:val="00AA05BE"/>
    <w:rsid w:val="00AA1980"/>
    <w:rsid w:val="00AA1BC4"/>
    <w:rsid w:val="00AA20B8"/>
    <w:rsid w:val="00AA3C35"/>
    <w:rsid w:val="00AA54BE"/>
    <w:rsid w:val="00AA5FCA"/>
    <w:rsid w:val="00AA711D"/>
    <w:rsid w:val="00AA72C3"/>
    <w:rsid w:val="00AA74C2"/>
    <w:rsid w:val="00AA7875"/>
    <w:rsid w:val="00AA7B74"/>
    <w:rsid w:val="00AB2192"/>
    <w:rsid w:val="00AB2978"/>
    <w:rsid w:val="00AB31F9"/>
    <w:rsid w:val="00AB6825"/>
    <w:rsid w:val="00AB7256"/>
    <w:rsid w:val="00AB795B"/>
    <w:rsid w:val="00AC00E6"/>
    <w:rsid w:val="00AC02DF"/>
    <w:rsid w:val="00AC1214"/>
    <w:rsid w:val="00AC1DA6"/>
    <w:rsid w:val="00AC1E8E"/>
    <w:rsid w:val="00AC2D0B"/>
    <w:rsid w:val="00AC377A"/>
    <w:rsid w:val="00AC5258"/>
    <w:rsid w:val="00AD0CD1"/>
    <w:rsid w:val="00AD0E3C"/>
    <w:rsid w:val="00AD1046"/>
    <w:rsid w:val="00AD4015"/>
    <w:rsid w:val="00AD58AE"/>
    <w:rsid w:val="00AD632D"/>
    <w:rsid w:val="00AD7050"/>
    <w:rsid w:val="00AD7CDE"/>
    <w:rsid w:val="00AE0448"/>
    <w:rsid w:val="00AE221B"/>
    <w:rsid w:val="00AE27BD"/>
    <w:rsid w:val="00AE301B"/>
    <w:rsid w:val="00AE42E5"/>
    <w:rsid w:val="00AE46B1"/>
    <w:rsid w:val="00AE4CD2"/>
    <w:rsid w:val="00AE52F8"/>
    <w:rsid w:val="00AE5541"/>
    <w:rsid w:val="00AE6FCB"/>
    <w:rsid w:val="00AE785C"/>
    <w:rsid w:val="00AE78D1"/>
    <w:rsid w:val="00AF0FCA"/>
    <w:rsid w:val="00AF4204"/>
    <w:rsid w:val="00AF6348"/>
    <w:rsid w:val="00AF7CB8"/>
    <w:rsid w:val="00AF7D7D"/>
    <w:rsid w:val="00B00C4B"/>
    <w:rsid w:val="00B01664"/>
    <w:rsid w:val="00B02537"/>
    <w:rsid w:val="00B029D4"/>
    <w:rsid w:val="00B02CAD"/>
    <w:rsid w:val="00B03614"/>
    <w:rsid w:val="00B03E04"/>
    <w:rsid w:val="00B0481C"/>
    <w:rsid w:val="00B05154"/>
    <w:rsid w:val="00B072FF"/>
    <w:rsid w:val="00B1025D"/>
    <w:rsid w:val="00B112C8"/>
    <w:rsid w:val="00B12213"/>
    <w:rsid w:val="00B12B7A"/>
    <w:rsid w:val="00B131C2"/>
    <w:rsid w:val="00B13EAE"/>
    <w:rsid w:val="00B14C13"/>
    <w:rsid w:val="00B14E0E"/>
    <w:rsid w:val="00B15618"/>
    <w:rsid w:val="00B165F1"/>
    <w:rsid w:val="00B20128"/>
    <w:rsid w:val="00B2120E"/>
    <w:rsid w:val="00B2169B"/>
    <w:rsid w:val="00B26C43"/>
    <w:rsid w:val="00B270CB"/>
    <w:rsid w:val="00B2791D"/>
    <w:rsid w:val="00B30341"/>
    <w:rsid w:val="00B32C3E"/>
    <w:rsid w:val="00B32EBA"/>
    <w:rsid w:val="00B33C68"/>
    <w:rsid w:val="00B33D58"/>
    <w:rsid w:val="00B342B1"/>
    <w:rsid w:val="00B345CA"/>
    <w:rsid w:val="00B35309"/>
    <w:rsid w:val="00B37BD8"/>
    <w:rsid w:val="00B40488"/>
    <w:rsid w:val="00B41735"/>
    <w:rsid w:val="00B41AA1"/>
    <w:rsid w:val="00B4208D"/>
    <w:rsid w:val="00B437FE"/>
    <w:rsid w:val="00B43A6D"/>
    <w:rsid w:val="00B43D9A"/>
    <w:rsid w:val="00B448F0"/>
    <w:rsid w:val="00B47EF2"/>
    <w:rsid w:val="00B52611"/>
    <w:rsid w:val="00B53CA2"/>
    <w:rsid w:val="00B560E2"/>
    <w:rsid w:val="00B61777"/>
    <w:rsid w:val="00B62825"/>
    <w:rsid w:val="00B62CBB"/>
    <w:rsid w:val="00B6639B"/>
    <w:rsid w:val="00B7056C"/>
    <w:rsid w:val="00B706CD"/>
    <w:rsid w:val="00B74CD4"/>
    <w:rsid w:val="00B75EA3"/>
    <w:rsid w:val="00B766CF"/>
    <w:rsid w:val="00B768C3"/>
    <w:rsid w:val="00B77153"/>
    <w:rsid w:val="00B77818"/>
    <w:rsid w:val="00B7790A"/>
    <w:rsid w:val="00B77A26"/>
    <w:rsid w:val="00B77ADA"/>
    <w:rsid w:val="00B82208"/>
    <w:rsid w:val="00B83FB1"/>
    <w:rsid w:val="00B85317"/>
    <w:rsid w:val="00B86E1F"/>
    <w:rsid w:val="00B87AD2"/>
    <w:rsid w:val="00B909D3"/>
    <w:rsid w:val="00B91266"/>
    <w:rsid w:val="00B91921"/>
    <w:rsid w:val="00B93B46"/>
    <w:rsid w:val="00B94935"/>
    <w:rsid w:val="00B949A7"/>
    <w:rsid w:val="00B9502F"/>
    <w:rsid w:val="00B957AB"/>
    <w:rsid w:val="00B95FCD"/>
    <w:rsid w:val="00BA00D9"/>
    <w:rsid w:val="00BA0E2B"/>
    <w:rsid w:val="00BA1EA7"/>
    <w:rsid w:val="00BA21F0"/>
    <w:rsid w:val="00BA275F"/>
    <w:rsid w:val="00BA2D36"/>
    <w:rsid w:val="00BA3430"/>
    <w:rsid w:val="00BA39CF"/>
    <w:rsid w:val="00BA650E"/>
    <w:rsid w:val="00BA6580"/>
    <w:rsid w:val="00BA6C4E"/>
    <w:rsid w:val="00BA7BA8"/>
    <w:rsid w:val="00BB3557"/>
    <w:rsid w:val="00BB42C3"/>
    <w:rsid w:val="00BB5A12"/>
    <w:rsid w:val="00BB6A56"/>
    <w:rsid w:val="00BB6D0C"/>
    <w:rsid w:val="00BB7F99"/>
    <w:rsid w:val="00BC15BA"/>
    <w:rsid w:val="00BC3FA9"/>
    <w:rsid w:val="00BC45F1"/>
    <w:rsid w:val="00BC601F"/>
    <w:rsid w:val="00BC6F6E"/>
    <w:rsid w:val="00BC7542"/>
    <w:rsid w:val="00BC7A53"/>
    <w:rsid w:val="00BC7A79"/>
    <w:rsid w:val="00BD25E7"/>
    <w:rsid w:val="00BD3EA2"/>
    <w:rsid w:val="00BD5552"/>
    <w:rsid w:val="00BD5CBD"/>
    <w:rsid w:val="00BD5E17"/>
    <w:rsid w:val="00BD64FE"/>
    <w:rsid w:val="00BE0119"/>
    <w:rsid w:val="00BE0979"/>
    <w:rsid w:val="00BE0DFB"/>
    <w:rsid w:val="00BE2DDF"/>
    <w:rsid w:val="00BE3506"/>
    <w:rsid w:val="00BE4979"/>
    <w:rsid w:val="00BE5108"/>
    <w:rsid w:val="00BE5732"/>
    <w:rsid w:val="00BF08AB"/>
    <w:rsid w:val="00BF0A11"/>
    <w:rsid w:val="00BF12ED"/>
    <w:rsid w:val="00BF19A2"/>
    <w:rsid w:val="00BF2623"/>
    <w:rsid w:val="00BF5CCB"/>
    <w:rsid w:val="00BF5CF9"/>
    <w:rsid w:val="00C00C78"/>
    <w:rsid w:val="00C047CE"/>
    <w:rsid w:val="00C0765A"/>
    <w:rsid w:val="00C10FA4"/>
    <w:rsid w:val="00C128E5"/>
    <w:rsid w:val="00C12E87"/>
    <w:rsid w:val="00C13BCE"/>
    <w:rsid w:val="00C165EF"/>
    <w:rsid w:val="00C16D07"/>
    <w:rsid w:val="00C21578"/>
    <w:rsid w:val="00C24DC5"/>
    <w:rsid w:val="00C258D6"/>
    <w:rsid w:val="00C259B0"/>
    <w:rsid w:val="00C25A2F"/>
    <w:rsid w:val="00C27ED8"/>
    <w:rsid w:val="00C338FB"/>
    <w:rsid w:val="00C35030"/>
    <w:rsid w:val="00C35D10"/>
    <w:rsid w:val="00C36AFA"/>
    <w:rsid w:val="00C37A37"/>
    <w:rsid w:val="00C4130E"/>
    <w:rsid w:val="00C435C5"/>
    <w:rsid w:val="00C43A18"/>
    <w:rsid w:val="00C443E2"/>
    <w:rsid w:val="00C44B6B"/>
    <w:rsid w:val="00C45322"/>
    <w:rsid w:val="00C45C7E"/>
    <w:rsid w:val="00C46B04"/>
    <w:rsid w:val="00C51428"/>
    <w:rsid w:val="00C51F1F"/>
    <w:rsid w:val="00C5245E"/>
    <w:rsid w:val="00C53BB1"/>
    <w:rsid w:val="00C54427"/>
    <w:rsid w:val="00C545CE"/>
    <w:rsid w:val="00C55E5E"/>
    <w:rsid w:val="00C56105"/>
    <w:rsid w:val="00C565AD"/>
    <w:rsid w:val="00C5691F"/>
    <w:rsid w:val="00C57C5B"/>
    <w:rsid w:val="00C57E95"/>
    <w:rsid w:val="00C61043"/>
    <w:rsid w:val="00C61CAD"/>
    <w:rsid w:val="00C61D5B"/>
    <w:rsid w:val="00C628EB"/>
    <w:rsid w:val="00C63A16"/>
    <w:rsid w:val="00C64EE7"/>
    <w:rsid w:val="00C66A81"/>
    <w:rsid w:val="00C71F8A"/>
    <w:rsid w:val="00C734E1"/>
    <w:rsid w:val="00C7361E"/>
    <w:rsid w:val="00C745F8"/>
    <w:rsid w:val="00C746C1"/>
    <w:rsid w:val="00C750BB"/>
    <w:rsid w:val="00C7537D"/>
    <w:rsid w:val="00C758A5"/>
    <w:rsid w:val="00C7703A"/>
    <w:rsid w:val="00C77C8B"/>
    <w:rsid w:val="00C77D23"/>
    <w:rsid w:val="00C80C59"/>
    <w:rsid w:val="00C82079"/>
    <w:rsid w:val="00C82C86"/>
    <w:rsid w:val="00C82EC0"/>
    <w:rsid w:val="00C84109"/>
    <w:rsid w:val="00C85052"/>
    <w:rsid w:val="00C85A6F"/>
    <w:rsid w:val="00C85F5E"/>
    <w:rsid w:val="00C86819"/>
    <w:rsid w:val="00C91038"/>
    <w:rsid w:val="00C9166D"/>
    <w:rsid w:val="00C93D1F"/>
    <w:rsid w:val="00C9427B"/>
    <w:rsid w:val="00C976B7"/>
    <w:rsid w:val="00C97AC1"/>
    <w:rsid w:val="00CA0F6C"/>
    <w:rsid w:val="00CA2689"/>
    <w:rsid w:val="00CA287B"/>
    <w:rsid w:val="00CA289E"/>
    <w:rsid w:val="00CA2987"/>
    <w:rsid w:val="00CA34BD"/>
    <w:rsid w:val="00CA4611"/>
    <w:rsid w:val="00CA4DF4"/>
    <w:rsid w:val="00CA5267"/>
    <w:rsid w:val="00CA56F3"/>
    <w:rsid w:val="00CA5995"/>
    <w:rsid w:val="00CA6538"/>
    <w:rsid w:val="00CA69D2"/>
    <w:rsid w:val="00CB009C"/>
    <w:rsid w:val="00CB16A2"/>
    <w:rsid w:val="00CB232D"/>
    <w:rsid w:val="00CB3AA3"/>
    <w:rsid w:val="00CB5078"/>
    <w:rsid w:val="00CB513D"/>
    <w:rsid w:val="00CB5F85"/>
    <w:rsid w:val="00CB7B1B"/>
    <w:rsid w:val="00CC16AC"/>
    <w:rsid w:val="00CC2F4E"/>
    <w:rsid w:val="00CC315B"/>
    <w:rsid w:val="00CC40F4"/>
    <w:rsid w:val="00CC454F"/>
    <w:rsid w:val="00CC5196"/>
    <w:rsid w:val="00CC6E24"/>
    <w:rsid w:val="00CD0C3A"/>
    <w:rsid w:val="00CD0E16"/>
    <w:rsid w:val="00CD2249"/>
    <w:rsid w:val="00CD2250"/>
    <w:rsid w:val="00CD3769"/>
    <w:rsid w:val="00CD3EE3"/>
    <w:rsid w:val="00CD52BD"/>
    <w:rsid w:val="00CD5805"/>
    <w:rsid w:val="00CD629E"/>
    <w:rsid w:val="00CD64E9"/>
    <w:rsid w:val="00CE299A"/>
    <w:rsid w:val="00CE2BCC"/>
    <w:rsid w:val="00CE591A"/>
    <w:rsid w:val="00CE6EB1"/>
    <w:rsid w:val="00CE7611"/>
    <w:rsid w:val="00CE7A73"/>
    <w:rsid w:val="00CF00EC"/>
    <w:rsid w:val="00CF0434"/>
    <w:rsid w:val="00CF0731"/>
    <w:rsid w:val="00CF190D"/>
    <w:rsid w:val="00CF1DEC"/>
    <w:rsid w:val="00CF2AED"/>
    <w:rsid w:val="00CF4835"/>
    <w:rsid w:val="00CF70AF"/>
    <w:rsid w:val="00D00A7F"/>
    <w:rsid w:val="00D010CF"/>
    <w:rsid w:val="00D01ECC"/>
    <w:rsid w:val="00D029FF"/>
    <w:rsid w:val="00D02B3A"/>
    <w:rsid w:val="00D0310D"/>
    <w:rsid w:val="00D0373E"/>
    <w:rsid w:val="00D0542E"/>
    <w:rsid w:val="00D057FC"/>
    <w:rsid w:val="00D05DBA"/>
    <w:rsid w:val="00D06008"/>
    <w:rsid w:val="00D07275"/>
    <w:rsid w:val="00D07B45"/>
    <w:rsid w:val="00D103AF"/>
    <w:rsid w:val="00D10597"/>
    <w:rsid w:val="00D115A6"/>
    <w:rsid w:val="00D11A2A"/>
    <w:rsid w:val="00D11E3D"/>
    <w:rsid w:val="00D15243"/>
    <w:rsid w:val="00D175E1"/>
    <w:rsid w:val="00D20C4E"/>
    <w:rsid w:val="00D21B4C"/>
    <w:rsid w:val="00D24092"/>
    <w:rsid w:val="00D24A46"/>
    <w:rsid w:val="00D258CF"/>
    <w:rsid w:val="00D30B52"/>
    <w:rsid w:val="00D311CC"/>
    <w:rsid w:val="00D31FA8"/>
    <w:rsid w:val="00D3392F"/>
    <w:rsid w:val="00D33CFA"/>
    <w:rsid w:val="00D3401F"/>
    <w:rsid w:val="00D34FEC"/>
    <w:rsid w:val="00D35601"/>
    <w:rsid w:val="00D35866"/>
    <w:rsid w:val="00D3708A"/>
    <w:rsid w:val="00D400B6"/>
    <w:rsid w:val="00D40CB7"/>
    <w:rsid w:val="00D40ED2"/>
    <w:rsid w:val="00D413AB"/>
    <w:rsid w:val="00D43EC2"/>
    <w:rsid w:val="00D44839"/>
    <w:rsid w:val="00D44F06"/>
    <w:rsid w:val="00D459EF"/>
    <w:rsid w:val="00D46079"/>
    <w:rsid w:val="00D4705B"/>
    <w:rsid w:val="00D472D4"/>
    <w:rsid w:val="00D50EA4"/>
    <w:rsid w:val="00D5112C"/>
    <w:rsid w:val="00D53A03"/>
    <w:rsid w:val="00D53EED"/>
    <w:rsid w:val="00D5423A"/>
    <w:rsid w:val="00D548E8"/>
    <w:rsid w:val="00D551D0"/>
    <w:rsid w:val="00D55862"/>
    <w:rsid w:val="00D55C45"/>
    <w:rsid w:val="00D57987"/>
    <w:rsid w:val="00D60009"/>
    <w:rsid w:val="00D60722"/>
    <w:rsid w:val="00D6300C"/>
    <w:rsid w:val="00D65CB3"/>
    <w:rsid w:val="00D660BE"/>
    <w:rsid w:val="00D66641"/>
    <w:rsid w:val="00D6729D"/>
    <w:rsid w:val="00D67EB8"/>
    <w:rsid w:val="00D70ACF"/>
    <w:rsid w:val="00D71C0B"/>
    <w:rsid w:val="00D73B42"/>
    <w:rsid w:val="00D74C73"/>
    <w:rsid w:val="00D75EDB"/>
    <w:rsid w:val="00D763CD"/>
    <w:rsid w:val="00D76803"/>
    <w:rsid w:val="00D76BC2"/>
    <w:rsid w:val="00D76CF2"/>
    <w:rsid w:val="00D77A42"/>
    <w:rsid w:val="00D81410"/>
    <w:rsid w:val="00D814B9"/>
    <w:rsid w:val="00D814DC"/>
    <w:rsid w:val="00D82B5B"/>
    <w:rsid w:val="00D83CA0"/>
    <w:rsid w:val="00D842FB"/>
    <w:rsid w:val="00D8578E"/>
    <w:rsid w:val="00D85E3D"/>
    <w:rsid w:val="00D8614F"/>
    <w:rsid w:val="00D87112"/>
    <w:rsid w:val="00D8740C"/>
    <w:rsid w:val="00D87AF2"/>
    <w:rsid w:val="00D938F4"/>
    <w:rsid w:val="00D93C90"/>
    <w:rsid w:val="00D93C95"/>
    <w:rsid w:val="00D94614"/>
    <w:rsid w:val="00D95891"/>
    <w:rsid w:val="00D95EB0"/>
    <w:rsid w:val="00D96E18"/>
    <w:rsid w:val="00D9709F"/>
    <w:rsid w:val="00DA0A9C"/>
    <w:rsid w:val="00DA0B19"/>
    <w:rsid w:val="00DA0B79"/>
    <w:rsid w:val="00DA1278"/>
    <w:rsid w:val="00DA255B"/>
    <w:rsid w:val="00DA34A8"/>
    <w:rsid w:val="00DA3FD9"/>
    <w:rsid w:val="00DA40DC"/>
    <w:rsid w:val="00DA4770"/>
    <w:rsid w:val="00DA53B3"/>
    <w:rsid w:val="00DA5A91"/>
    <w:rsid w:val="00DA692A"/>
    <w:rsid w:val="00DA7027"/>
    <w:rsid w:val="00DB1735"/>
    <w:rsid w:val="00DB29F1"/>
    <w:rsid w:val="00DB4ABE"/>
    <w:rsid w:val="00DB55EC"/>
    <w:rsid w:val="00DB5884"/>
    <w:rsid w:val="00DB6FC0"/>
    <w:rsid w:val="00DB7D37"/>
    <w:rsid w:val="00DC6492"/>
    <w:rsid w:val="00DC6E4C"/>
    <w:rsid w:val="00DC7690"/>
    <w:rsid w:val="00DD01C6"/>
    <w:rsid w:val="00DD033F"/>
    <w:rsid w:val="00DD03AC"/>
    <w:rsid w:val="00DD2D04"/>
    <w:rsid w:val="00DD4208"/>
    <w:rsid w:val="00DD43BB"/>
    <w:rsid w:val="00DD72B9"/>
    <w:rsid w:val="00DD7FEB"/>
    <w:rsid w:val="00DE1495"/>
    <w:rsid w:val="00DE1CBD"/>
    <w:rsid w:val="00DE1D15"/>
    <w:rsid w:val="00DE2657"/>
    <w:rsid w:val="00DE2A1D"/>
    <w:rsid w:val="00DE2E36"/>
    <w:rsid w:val="00DE3101"/>
    <w:rsid w:val="00DE3367"/>
    <w:rsid w:val="00DE42AB"/>
    <w:rsid w:val="00DE449B"/>
    <w:rsid w:val="00DE54D9"/>
    <w:rsid w:val="00DE677A"/>
    <w:rsid w:val="00DE696F"/>
    <w:rsid w:val="00DF08EA"/>
    <w:rsid w:val="00DF0DD3"/>
    <w:rsid w:val="00DF214C"/>
    <w:rsid w:val="00DF22DB"/>
    <w:rsid w:val="00DF5C49"/>
    <w:rsid w:val="00DF641D"/>
    <w:rsid w:val="00DF7488"/>
    <w:rsid w:val="00E02800"/>
    <w:rsid w:val="00E03429"/>
    <w:rsid w:val="00E034B3"/>
    <w:rsid w:val="00E038EB"/>
    <w:rsid w:val="00E042C9"/>
    <w:rsid w:val="00E055DC"/>
    <w:rsid w:val="00E05AE5"/>
    <w:rsid w:val="00E05E04"/>
    <w:rsid w:val="00E05F79"/>
    <w:rsid w:val="00E062C1"/>
    <w:rsid w:val="00E06D08"/>
    <w:rsid w:val="00E114C0"/>
    <w:rsid w:val="00E11C17"/>
    <w:rsid w:val="00E1244E"/>
    <w:rsid w:val="00E1291F"/>
    <w:rsid w:val="00E12BE4"/>
    <w:rsid w:val="00E130CC"/>
    <w:rsid w:val="00E14ADC"/>
    <w:rsid w:val="00E15358"/>
    <w:rsid w:val="00E153EA"/>
    <w:rsid w:val="00E16A44"/>
    <w:rsid w:val="00E17410"/>
    <w:rsid w:val="00E17460"/>
    <w:rsid w:val="00E20AAB"/>
    <w:rsid w:val="00E23F43"/>
    <w:rsid w:val="00E249E5"/>
    <w:rsid w:val="00E24C3F"/>
    <w:rsid w:val="00E257F9"/>
    <w:rsid w:val="00E2716B"/>
    <w:rsid w:val="00E27DA4"/>
    <w:rsid w:val="00E301FD"/>
    <w:rsid w:val="00E320CA"/>
    <w:rsid w:val="00E35B83"/>
    <w:rsid w:val="00E37A9A"/>
    <w:rsid w:val="00E413D8"/>
    <w:rsid w:val="00E41B2E"/>
    <w:rsid w:val="00E424F1"/>
    <w:rsid w:val="00E428D2"/>
    <w:rsid w:val="00E42D2E"/>
    <w:rsid w:val="00E434F1"/>
    <w:rsid w:val="00E4601D"/>
    <w:rsid w:val="00E460FF"/>
    <w:rsid w:val="00E52681"/>
    <w:rsid w:val="00E571FD"/>
    <w:rsid w:val="00E5796A"/>
    <w:rsid w:val="00E609E7"/>
    <w:rsid w:val="00E62089"/>
    <w:rsid w:val="00E63D7E"/>
    <w:rsid w:val="00E66253"/>
    <w:rsid w:val="00E66D11"/>
    <w:rsid w:val="00E670FB"/>
    <w:rsid w:val="00E67D67"/>
    <w:rsid w:val="00E701FD"/>
    <w:rsid w:val="00E70321"/>
    <w:rsid w:val="00E706E2"/>
    <w:rsid w:val="00E71FA4"/>
    <w:rsid w:val="00E735C5"/>
    <w:rsid w:val="00E73EC1"/>
    <w:rsid w:val="00E743D2"/>
    <w:rsid w:val="00E74A3F"/>
    <w:rsid w:val="00E75CED"/>
    <w:rsid w:val="00E7645E"/>
    <w:rsid w:val="00E77233"/>
    <w:rsid w:val="00E81FD9"/>
    <w:rsid w:val="00E83169"/>
    <w:rsid w:val="00E84514"/>
    <w:rsid w:val="00E84680"/>
    <w:rsid w:val="00E86223"/>
    <w:rsid w:val="00E90C9D"/>
    <w:rsid w:val="00E91F1D"/>
    <w:rsid w:val="00E92B1A"/>
    <w:rsid w:val="00E92D78"/>
    <w:rsid w:val="00E9492E"/>
    <w:rsid w:val="00E952A6"/>
    <w:rsid w:val="00E95735"/>
    <w:rsid w:val="00E96E70"/>
    <w:rsid w:val="00EA0069"/>
    <w:rsid w:val="00EA024A"/>
    <w:rsid w:val="00EA19BF"/>
    <w:rsid w:val="00EA2338"/>
    <w:rsid w:val="00EA34F7"/>
    <w:rsid w:val="00EA37D2"/>
    <w:rsid w:val="00EA3BF7"/>
    <w:rsid w:val="00EA41ED"/>
    <w:rsid w:val="00EA4350"/>
    <w:rsid w:val="00EA4B14"/>
    <w:rsid w:val="00EA5AA1"/>
    <w:rsid w:val="00EB060C"/>
    <w:rsid w:val="00EB43D6"/>
    <w:rsid w:val="00EB4AEA"/>
    <w:rsid w:val="00EB4CA5"/>
    <w:rsid w:val="00EB7701"/>
    <w:rsid w:val="00EC05E7"/>
    <w:rsid w:val="00EC0829"/>
    <w:rsid w:val="00EC0C22"/>
    <w:rsid w:val="00EC0CE3"/>
    <w:rsid w:val="00EC1CAE"/>
    <w:rsid w:val="00EC5094"/>
    <w:rsid w:val="00EC5A3B"/>
    <w:rsid w:val="00EC63A7"/>
    <w:rsid w:val="00EC63C7"/>
    <w:rsid w:val="00EC6771"/>
    <w:rsid w:val="00ED1075"/>
    <w:rsid w:val="00ED1F85"/>
    <w:rsid w:val="00ED1FC0"/>
    <w:rsid w:val="00ED2671"/>
    <w:rsid w:val="00ED4448"/>
    <w:rsid w:val="00ED503E"/>
    <w:rsid w:val="00ED544D"/>
    <w:rsid w:val="00ED5604"/>
    <w:rsid w:val="00ED56F5"/>
    <w:rsid w:val="00EE2360"/>
    <w:rsid w:val="00EE2E00"/>
    <w:rsid w:val="00EE45AE"/>
    <w:rsid w:val="00EE45F5"/>
    <w:rsid w:val="00EE539C"/>
    <w:rsid w:val="00EE6B99"/>
    <w:rsid w:val="00EF128E"/>
    <w:rsid w:val="00EF3509"/>
    <w:rsid w:val="00EF3D13"/>
    <w:rsid w:val="00EF573E"/>
    <w:rsid w:val="00EF67E4"/>
    <w:rsid w:val="00F00372"/>
    <w:rsid w:val="00F0350E"/>
    <w:rsid w:val="00F05D83"/>
    <w:rsid w:val="00F103BF"/>
    <w:rsid w:val="00F10AEC"/>
    <w:rsid w:val="00F11C81"/>
    <w:rsid w:val="00F120E3"/>
    <w:rsid w:val="00F1228F"/>
    <w:rsid w:val="00F12E0A"/>
    <w:rsid w:val="00F156DF"/>
    <w:rsid w:val="00F15941"/>
    <w:rsid w:val="00F15C4B"/>
    <w:rsid w:val="00F17363"/>
    <w:rsid w:val="00F1750C"/>
    <w:rsid w:val="00F20AC5"/>
    <w:rsid w:val="00F21A12"/>
    <w:rsid w:val="00F21DC6"/>
    <w:rsid w:val="00F22533"/>
    <w:rsid w:val="00F251A4"/>
    <w:rsid w:val="00F258FC"/>
    <w:rsid w:val="00F26324"/>
    <w:rsid w:val="00F27A71"/>
    <w:rsid w:val="00F31161"/>
    <w:rsid w:val="00F33CFA"/>
    <w:rsid w:val="00F346ED"/>
    <w:rsid w:val="00F35474"/>
    <w:rsid w:val="00F35755"/>
    <w:rsid w:val="00F3578B"/>
    <w:rsid w:val="00F35AAD"/>
    <w:rsid w:val="00F36D1B"/>
    <w:rsid w:val="00F4072F"/>
    <w:rsid w:val="00F41AB5"/>
    <w:rsid w:val="00F41F9D"/>
    <w:rsid w:val="00F42123"/>
    <w:rsid w:val="00F42553"/>
    <w:rsid w:val="00F4279D"/>
    <w:rsid w:val="00F45B75"/>
    <w:rsid w:val="00F471F6"/>
    <w:rsid w:val="00F50F50"/>
    <w:rsid w:val="00F52733"/>
    <w:rsid w:val="00F54BC0"/>
    <w:rsid w:val="00F5520B"/>
    <w:rsid w:val="00F552C0"/>
    <w:rsid w:val="00F56045"/>
    <w:rsid w:val="00F57EF4"/>
    <w:rsid w:val="00F603E9"/>
    <w:rsid w:val="00F608AD"/>
    <w:rsid w:val="00F6153C"/>
    <w:rsid w:val="00F639D8"/>
    <w:rsid w:val="00F63B69"/>
    <w:rsid w:val="00F672BF"/>
    <w:rsid w:val="00F707A6"/>
    <w:rsid w:val="00F7104E"/>
    <w:rsid w:val="00F710A1"/>
    <w:rsid w:val="00F7155F"/>
    <w:rsid w:val="00F71930"/>
    <w:rsid w:val="00F72C89"/>
    <w:rsid w:val="00F73C93"/>
    <w:rsid w:val="00F73F56"/>
    <w:rsid w:val="00F75B3C"/>
    <w:rsid w:val="00F7744C"/>
    <w:rsid w:val="00F80F9E"/>
    <w:rsid w:val="00F81AD6"/>
    <w:rsid w:val="00F84187"/>
    <w:rsid w:val="00F84DB8"/>
    <w:rsid w:val="00F85918"/>
    <w:rsid w:val="00F85C46"/>
    <w:rsid w:val="00F86A7E"/>
    <w:rsid w:val="00F87125"/>
    <w:rsid w:val="00F87882"/>
    <w:rsid w:val="00F87E8B"/>
    <w:rsid w:val="00F90644"/>
    <w:rsid w:val="00F914EC"/>
    <w:rsid w:val="00F9211F"/>
    <w:rsid w:val="00F95EB4"/>
    <w:rsid w:val="00F963BB"/>
    <w:rsid w:val="00F96D67"/>
    <w:rsid w:val="00F973A0"/>
    <w:rsid w:val="00F9778A"/>
    <w:rsid w:val="00F97AC6"/>
    <w:rsid w:val="00FA0291"/>
    <w:rsid w:val="00FA0C10"/>
    <w:rsid w:val="00FA0C38"/>
    <w:rsid w:val="00FA2368"/>
    <w:rsid w:val="00FA2D85"/>
    <w:rsid w:val="00FA3930"/>
    <w:rsid w:val="00FA4737"/>
    <w:rsid w:val="00FA49A6"/>
    <w:rsid w:val="00FA4B39"/>
    <w:rsid w:val="00FA4C4B"/>
    <w:rsid w:val="00FA6BEF"/>
    <w:rsid w:val="00FA7AD9"/>
    <w:rsid w:val="00FB0D55"/>
    <w:rsid w:val="00FB2A9F"/>
    <w:rsid w:val="00FB4655"/>
    <w:rsid w:val="00FB4F37"/>
    <w:rsid w:val="00FB550C"/>
    <w:rsid w:val="00FB5ED5"/>
    <w:rsid w:val="00FB6243"/>
    <w:rsid w:val="00FB7979"/>
    <w:rsid w:val="00FC2A12"/>
    <w:rsid w:val="00FC489B"/>
    <w:rsid w:val="00FC5DA7"/>
    <w:rsid w:val="00FC6303"/>
    <w:rsid w:val="00FC6394"/>
    <w:rsid w:val="00FD02D9"/>
    <w:rsid w:val="00FD17AA"/>
    <w:rsid w:val="00FD1D9A"/>
    <w:rsid w:val="00FD2280"/>
    <w:rsid w:val="00FD32AE"/>
    <w:rsid w:val="00FD3527"/>
    <w:rsid w:val="00FD3682"/>
    <w:rsid w:val="00FD41B1"/>
    <w:rsid w:val="00FD4F9C"/>
    <w:rsid w:val="00FD539F"/>
    <w:rsid w:val="00FD55C3"/>
    <w:rsid w:val="00FD5B73"/>
    <w:rsid w:val="00FD73DA"/>
    <w:rsid w:val="00FD793A"/>
    <w:rsid w:val="00FD7FDF"/>
    <w:rsid w:val="00FE08D1"/>
    <w:rsid w:val="00FE0E9A"/>
    <w:rsid w:val="00FE2323"/>
    <w:rsid w:val="00FE2502"/>
    <w:rsid w:val="00FE2891"/>
    <w:rsid w:val="00FE2C18"/>
    <w:rsid w:val="00FE319C"/>
    <w:rsid w:val="00FE438E"/>
    <w:rsid w:val="00FE4662"/>
    <w:rsid w:val="00FE7874"/>
    <w:rsid w:val="00FF0AEA"/>
    <w:rsid w:val="00FF13FE"/>
    <w:rsid w:val="00FF14FF"/>
    <w:rsid w:val="00FF2B1A"/>
    <w:rsid w:val="00FF3313"/>
    <w:rsid w:val="00FF5A45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after="200" w:line="276" w:lineRule="auto"/>
        <w:ind w:left="57" w:hanging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55C45"/>
  </w:style>
  <w:style w:type="paragraph" w:styleId="Heading1">
    <w:name w:val="heading 1"/>
    <w:basedOn w:val="Normal"/>
    <w:next w:val="Normal"/>
    <w:link w:val="Heading1Char"/>
    <w:uiPriority w:val="9"/>
    <w:qFormat/>
    <w:rsid w:val="001D3DAB"/>
    <w:pPr>
      <w:keepNext/>
      <w:keepLines/>
      <w:numPr>
        <w:numId w:val="3"/>
      </w:numPr>
      <w:bidi/>
      <w:spacing w:before="20" w:after="0"/>
      <w:ind w:left="57"/>
      <w:outlineLvl w:val="0"/>
    </w:pPr>
    <w:rPr>
      <w:rFonts w:ascii="Times New Roman" w:eastAsiaTheme="majorEastAsia" w:hAnsi="Times New Roman" w:cs="B Titr"/>
      <w:b/>
      <w:bCs/>
      <w:sz w:val="48"/>
      <w:szCs w:val="48"/>
      <w:lang w:bidi="fa-IR"/>
    </w:rPr>
  </w:style>
  <w:style w:type="paragraph" w:styleId="Heading2">
    <w:name w:val="heading 2"/>
    <w:basedOn w:val="Normal"/>
    <w:next w:val="Normal"/>
    <w:link w:val="Heading2Char"/>
    <w:unhideWhenUsed/>
    <w:qFormat/>
    <w:rsid w:val="00CB7B1B"/>
    <w:pPr>
      <w:keepNext/>
      <w:keepLines/>
      <w:numPr>
        <w:ilvl w:val="1"/>
        <w:numId w:val="3"/>
      </w:numPr>
      <w:bidi/>
      <w:outlineLvl w:val="1"/>
    </w:pPr>
    <w:rPr>
      <w:rFonts w:asciiTheme="majorHAnsi" w:eastAsiaTheme="majorEastAsia" w:hAnsiTheme="majorHAnsi" w:cs="B Nazanin"/>
      <w:b/>
      <w:bCs/>
      <w:noProof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530"/>
    <w:pPr>
      <w:numPr>
        <w:ilvl w:val="2"/>
        <w:numId w:val="3"/>
      </w:numPr>
      <w:autoSpaceDE w:val="0"/>
      <w:autoSpaceDN w:val="0"/>
      <w:bidi/>
      <w:adjustRightInd w:val="0"/>
      <w:outlineLvl w:val="2"/>
    </w:pPr>
    <w:rPr>
      <w:rFonts w:ascii="Times New Roman" w:hAnsi="Times New Roman" w:cs="B Nazani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530"/>
    <w:pPr>
      <w:numPr>
        <w:ilvl w:val="3"/>
        <w:numId w:val="3"/>
      </w:numPr>
      <w:autoSpaceDE w:val="0"/>
      <w:autoSpaceDN w:val="0"/>
      <w:bidi/>
      <w:adjustRightInd w:val="0"/>
      <w:outlineLvl w:val="3"/>
    </w:pPr>
    <w:rPr>
      <w:rFonts w:ascii="Times New Roman" w:hAnsi="Times New Roman" w:cs="B Nazanin"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641D"/>
    <w:pPr>
      <w:numPr>
        <w:ilvl w:val="4"/>
        <w:numId w:val="3"/>
      </w:numPr>
      <w:tabs>
        <w:tab w:val="clear" w:pos="431"/>
        <w:tab w:val="right" w:pos="1138"/>
      </w:tabs>
      <w:bidi/>
      <w:spacing w:before="200" w:after="100"/>
      <w:outlineLvl w:val="4"/>
    </w:pPr>
    <w:rPr>
      <w:rFonts w:asciiTheme="majorHAnsi" w:eastAsiaTheme="majorEastAsia" w:hAnsiTheme="majorHAnsi" w:cs="B Nazanin"/>
      <w:bCs/>
      <w:szCs w:val="24"/>
      <w:lang w:bidi="fa-I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0BAF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BAF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BAF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BAF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43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6ED"/>
    <w:rPr>
      <w:rFonts w:asciiTheme="majorHAnsi" w:hAnsiTheme="majorHAnsi" w:cstheme="minorBidi"/>
      <w:dstrike w:val="0"/>
      <w:color w:val="auto"/>
      <w:sz w:val="24"/>
      <w:szCs w:val="24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rsid w:val="00284DA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72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2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2A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rsid w:val="002304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04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A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580"/>
  </w:style>
  <w:style w:type="paragraph" w:styleId="Footer">
    <w:name w:val="footer"/>
    <w:basedOn w:val="Normal"/>
    <w:link w:val="FooterChar"/>
    <w:uiPriority w:val="99"/>
    <w:unhideWhenUsed/>
    <w:rsid w:val="00BA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580"/>
  </w:style>
  <w:style w:type="character" w:styleId="Strong">
    <w:name w:val="Strong"/>
    <w:basedOn w:val="DefaultParagraphFont"/>
    <w:uiPriority w:val="22"/>
    <w:rsid w:val="0023044F"/>
    <w:rPr>
      <w:b/>
      <w:bCs/>
    </w:rPr>
  </w:style>
  <w:style w:type="paragraph" w:styleId="NormalWeb">
    <w:name w:val="Normal (Web)"/>
    <w:basedOn w:val="Normal"/>
    <w:uiPriority w:val="99"/>
    <w:unhideWhenUsed/>
    <w:rsid w:val="003E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787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3045D"/>
    <w:rPr>
      <w:color w:val="808080"/>
    </w:rPr>
  </w:style>
  <w:style w:type="paragraph" w:customStyle="1" w:styleId="MainText">
    <w:name w:val="MainText"/>
    <w:basedOn w:val="Normal"/>
    <w:qFormat/>
    <w:rsid w:val="00F7104E"/>
    <w:pPr>
      <w:bidi/>
      <w:spacing w:before="0" w:line="312" w:lineRule="auto"/>
      <w:ind w:left="0" w:firstLine="454"/>
      <w:jc w:val="both"/>
    </w:pPr>
    <w:rPr>
      <w:rFonts w:ascii="Times New Roman" w:hAnsi="Times New Roman" w:cs="B Nazanin"/>
      <w:sz w:val="24"/>
      <w:szCs w:val="28"/>
      <w:lang w:bidi="fa-IR"/>
    </w:rPr>
  </w:style>
  <w:style w:type="paragraph" w:customStyle="1" w:styleId="Title-Table-1">
    <w:name w:val="Title-Table-1"/>
    <w:basedOn w:val="Normal"/>
    <w:uiPriority w:val="99"/>
    <w:rsid w:val="0069375F"/>
    <w:pPr>
      <w:bidi/>
      <w:spacing w:after="120" w:line="240" w:lineRule="auto"/>
      <w:jc w:val="center"/>
      <w:outlineLvl w:val="0"/>
    </w:pPr>
    <w:rPr>
      <w:rFonts w:ascii="Times New Roman" w:eastAsia="Calibri" w:hAnsi="Times New Roman" w:cs="B Nazanin"/>
      <w:noProof/>
      <w:sz w:val="20"/>
      <w:szCs w:val="24"/>
      <w:lang w:bidi="fa-IR"/>
    </w:rPr>
  </w:style>
  <w:style w:type="paragraph" w:customStyle="1" w:styleId="Table-Content-1">
    <w:name w:val="Table-Content-1"/>
    <w:basedOn w:val="Normal"/>
    <w:uiPriority w:val="99"/>
    <w:rsid w:val="000444B3"/>
    <w:pPr>
      <w:bidi/>
      <w:spacing w:before="20" w:after="20" w:line="240" w:lineRule="auto"/>
      <w:jc w:val="center"/>
    </w:pPr>
    <w:rPr>
      <w:rFonts w:ascii="Times New Roman" w:eastAsia="Times New Roman" w:hAnsi="Times New Roman" w:cs="Times New Roman"/>
      <w:lang w:bidi="fa-IR"/>
    </w:rPr>
  </w:style>
  <w:style w:type="paragraph" w:customStyle="1" w:styleId="Tabel-1">
    <w:name w:val="Tabel-1"/>
    <w:basedOn w:val="Normal"/>
    <w:uiPriority w:val="99"/>
    <w:rsid w:val="005159F6"/>
    <w:pPr>
      <w:bidi/>
      <w:spacing w:after="0" w:line="240" w:lineRule="auto"/>
      <w:jc w:val="center"/>
    </w:pPr>
    <w:rPr>
      <w:rFonts w:ascii="Times New Roman" w:eastAsia="Times New Roman" w:hAnsi="Times New Roman" w:cs="B Nazanin"/>
      <w:b/>
      <w:bCs/>
      <w:color w:val="000000"/>
      <w:sz w:val="20"/>
      <w:szCs w:val="20"/>
    </w:rPr>
  </w:style>
  <w:style w:type="paragraph" w:customStyle="1" w:styleId="Main-Text-1">
    <w:name w:val="Main-Text-1"/>
    <w:basedOn w:val="Normal"/>
    <w:uiPriority w:val="99"/>
    <w:rsid w:val="007D2FA0"/>
    <w:pPr>
      <w:bidi/>
      <w:ind w:firstLine="284"/>
      <w:jc w:val="both"/>
    </w:pPr>
    <w:rPr>
      <w:rFonts w:ascii="Times New Roman" w:eastAsia="Calibri" w:hAnsi="Times New Roman" w:cs="B Nazanin"/>
      <w:noProof/>
      <w:szCs w:val="26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1D3DAB"/>
    <w:rPr>
      <w:rFonts w:ascii="Times New Roman" w:eastAsiaTheme="majorEastAsia" w:hAnsi="Times New Roman" w:cs="B Titr"/>
      <w:b/>
      <w:bCs/>
      <w:sz w:val="48"/>
      <w:szCs w:val="48"/>
      <w:lang w:bidi="fa-IR"/>
    </w:rPr>
  </w:style>
  <w:style w:type="character" w:customStyle="1" w:styleId="Heading2Char">
    <w:name w:val="Heading 2 Char"/>
    <w:basedOn w:val="DefaultParagraphFont"/>
    <w:link w:val="Heading2"/>
    <w:rsid w:val="00CB7B1B"/>
    <w:rPr>
      <w:rFonts w:asciiTheme="majorHAnsi" w:eastAsiaTheme="majorEastAsia" w:hAnsiTheme="majorHAnsi" w:cs="B Nazanin"/>
      <w:b/>
      <w:bCs/>
      <w:noProof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846530"/>
    <w:rPr>
      <w:rFonts w:ascii="Times New Roman" w:hAnsi="Times New Roman" w:cs="B Nazani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46530"/>
    <w:rPr>
      <w:rFonts w:ascii="Times New Roman" w:hAnsi="Times New Roman" w:cs="B Nazani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F641D"/>
    <w:rPr>
      <w:rFonts w:asciiTheme="majorHAnsi" w:eastAsiaTheme="majorEastAsia" w:hAnsiTheme="majorHAnsi" w:cs="B Nazanin"/>
      <w:bCs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0B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B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B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B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MyStyle1">
    <w:name w:val="MyStyle1"/>
    <w:basedOn w:val="Normal"/>
    <w:link w:val="MyStyle1Char"/>
    <w:rsid w:val="001259D9"/>
    <w:pPr>
      <w:numPr>
        <w:numId w:val="2"/>
      </w:numPr>
      <w:autoSpaceDE w:val="0"/>
      <w:autoSpaceDN w:val="0"/>
      <w:bidi/>
      <w:adjustRightInd w:val="0"/>
      <w:spacing w:after="0" w:line="240" w:lineRule="auto"/>
    </w:pPr>
    <w:rPr>
      <w:rFonts w:ascii="B Titr" w:hAnsi="B Titr" w:cs="B Titr"/>
      <w:b/>
      <w:bCs/>
      <w:sz w:val="40"/>
      <w:szCs w:val="40"/>
      <w:lang w:bidi="fa-IR"/>
    </w:rPr>
  </w:style>
  <w:style w:type="paragraph" w:customStyle="1" w:styleId="MyStyle2">
    <w:name w:val="MyStyle2"/>
    <w:basedOn w:val="Heading2"/>
    <w:link w:val="MyStyle2Char"/>
    <w:rsid w:val="00E701FD"/>
  </w:style>
  <w:style w:type="character" w:customStyle="1" w:styleId="MyStyle1Char">
    <w:name w:val="MyStyle1 Char"/>
    <w:basedOn w:val="DefaultParagraphFont"/>
    <w:link w:val="MyStyle1"/>
    <w:rsid w:val="001259D9"/>
    <w:rPr>
      <w:rFonts w:ascii="B Titr" w:hAnsi="B Titr" w:cs="B Titr"/>
      <w:b/>
      <w:bCs/>
      <w:sz w:val="40"/>
      <w:szCs w:val="40"/>
      <w:lang w:bidi="fa-IR"/>
    </w:rPr>
  </w:style>
  <w:style w:type="character" w:customStyle="1" w:styleId="MyStyle2Char">
    <w:name w:val="MyStyle2 Char"/>
    <w:basedOn w:val="Heading2Char"/>
    <w:link w:val="MyStyle2"/>
    <w:rsid w:val="00E701FD"/>
  </w:style>
  <w:style w:type="paragraph" w:styleId="TOC1">
    <w:name w:val="toc 1"/>
    <w:basedOn w:val="Normal"/>
    <w:next w:val="Normal"/>
    <w:autoRedefine/>
    <w:uiPriority w:val="39"/>
    <w:unhideWhenUsed/>
    <w:rsid w:val="002B543F"/>
    <w:pPr>
      <w:tabs>
        <w:tab w:val="right" w:leader="dot" w:pos="9350"/>
      </w:tabs>
      <w:bidi/>
      <w:spacing w:before="120" w:after="120"/>
      <w:ind w:left="0"/>
    </w:pPr>
    <w:rPr>
      <w:rFonts w:cs="Times New Roman"/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D5B73"/>
    <w:pPr>
      <w:spacing w:before="0" w:after="0"/>
      <w:ind w:left="220"/>
    </w:pPr>
    <w:rPr>
      <w:rFonts w:cs="Times New Roman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A34F7"/>
    <w:pPr>
      <w:spacing w:before="0" w:after="0"/>
      <w:ind w:left="440"/>
    </w:pPr>
    <w:rPr>
      <w:rFonts w:cs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066E9F"/>
    <w:pPr>
      <w:spacing w:before="0" w:after="0"/>
      <w:ind w:left="660"/>
    </w:pPr>
    <w:rPr>
      <w:rFonts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066E9F"/>
    <w:pPr>
      <w:spacing w:before="0" w:after="0"/>
      <w:ind w:left="880"/>
    </w:pPr>
    <w:rPr>
      <w:rFonts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066E9F"/>
    <w:pPr>
      <w:spacing w:before="0" w:after="0"/>
      <w:ind w:left="1100"/>
    </w:pPr>
    <w:rPr>
      <w:rFonts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066E9F"/>
    <w:pPr>
      <w:spacing w:before="0" w:after="0"/>
      <w:ind w:left="1320"/>
    </w:pPr>
    <w:rPr>
      <w:rFonts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066E9F"/>
    <w:pPr>
      <w:spacing w:before="0" w:after="0"/>
      <w:ind w:left="1540"/>
    </w:pPr>
    <w:rPr>
      <w:rFonts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066E9F"/>
    <w:pPr>
      <w:spacing w:before="0" w:after="0"/>
      <w:ind w:left="1760"/>
    </w:pPr>
    <w:rPr>
      <w:rFonts w:cs="Times New Roman"/>
      <w:sz w:val="18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061493"/>
    <w:pPr>
      <w:bidi/>
      <w:spacing w:before="0" w:after="300" w:line="240" w:lineRule="auto"/>
      <w:ind w:left="0" w:firstLine="0"/>
      <w:jc w:val="center"/>
    </w:pPr>
    <w:rPr>
      <w:rFonts w:ascii="Times New Roman" w:hAnsi="Times New Roman" w:cs="B Nazanin"/>
      <w:b/>
      <w:bCs/>
      <w:sz w:val="20"/>
      <w:szCs w:val="20"/>
    </w:rPr>
  </w:style>
  <w:style w:type="paragraph" w:customStyle="1" w:styleId="titresarfasl">
    <w:name w:val="titre sarfasl"/>
    <w:basedOn w:val="Normal"/>
    <w:autoRedefine/>
    <w:uiPriority w:val="99"/>
    <w:rsid w:val="009931CC"/>
    <w:pPr>
      <w:autoSpaceDE w:val="0"/>
      <w:autoSpaceDN w:val="0"/>
      <w:bidi/>
      <w:adjustRightInd w:val="0"/>
      <w:spacing w:before="0" w:after="0" w:line="240" w:lineRule="auto"/>
      <w:ind w:left="0" w:firstLine="0"/>
    </w:pPr>
    <w:rPr>
      <w:rFonts w:ascii="B Titr" w:hAnsi="B Titr" w:cs="B Titr"/>
      <w:b/>
      <w:bCs/>
      <w:sz w:val="40"/>
      <w:szCs w:val="40"/>
    </w:rPr>
  </w:style>
  <w:style w:type="paragraph" w:customStyle="1" w:styleId="titre1">
    <w:name w:val="titre 1"/>
    <w:basedOn w:val="Normal"/>
    <w:uiPriority w:val="99"/>
    <w:rsid w:val="00F71930"/>
    <w:pPr>
      <w:autoSpaceDE w:val="0"/>
      <w:autoSpaceDN w:val="0"/>
      <w:bidi/>
      <w:adjustRightInd w:val="0"/>
      <w:spacing w:before="0"/>
      <w:ind w:left="0" w:firstLine="0"/>
    </w:pPr>
    <w:rPr>
      <w:rFonts w:ascii="Times New Roman" w:hAnsi="Times New Roman" w:cs="B Nazanin"/>
      <w:bCs/>
      <w:sz w:val="28"/>
      <w:szCs w:val="28"/>
    </w:rPr>
  </w:style>
  <w:style w:type="paragraph" w:customStyle="1" w:styleId="matneasli">
    <w:name w:val="matne asli"/>
    <w:basedOn w:val="Normal"/>
    <w:rsid w:val="00A42189"/>
    <w:pPr>
      <w:bidi/>
      <w:spacing w:before="0"/>
      <w:ind w:left="0" w:firstLine="0"/>
      <w:jc w:val="both"/>
    </w:pPr>
    <w:rPr>
      <w:rFonts w:ascii="Times New Roman" w:hAnsi="Times New Roman" w:cs="B Nazanin"/>
      <w:sz w:val="24"/>
      <w:szCs w:val="28"/>
      <w:lang w:bidi="fa-IR"/>
    </w:rPr>
  </w:style>
  <w:style w:type="paragraph" w:customStyle="1" w:styleId="shekl">
    <w:name w:val="shekl"/>
    <w:basedOn w:val="Normal"/>
    <w:uiPriority w:val="99"/>
    <w:rsid w:val="00A42189"/>
    <w:pPr>
      <w:bidi/>
      <w:spacing w:before="0"/>
      <w:ind w:left="0" w:firstLine="0"/>
      <w:jc w:val="both"/>
    </w:pPr>
    <w:rPr>
      <w:rFonts w:ascii="Times New Roman" w:hAnsi="Times New Roman" w:cs="B Nazanin"/>
      <w:sz w:val="20"/>
      <w:szCs w:val="26"/>
    </w:rPr>
  </w:style>
  <w:style w:type="paragraph" w:customStyle="1" w:styleId="Style1">
    <w:name w:val="Style1"/>
    <w:basedOn w:val="Normal"/>
    <w:uiPriority w:val="99"/>
    <w:rsid w:val="00A42189"/>
    <w:pPr>
      <w:spacing w:before="0" w:after="120" w:line="240" w:lineRule="auto"/>
      <w:ind w:left="0" w:firstLine="0"/>
      <w:jc w:val="both"/>
    </w:pPr>
    <w:rPr>
      <w:rFonts w:ascii="Times New Roman" w:eastAsia="Calibri" w:hAnsi="Times New Roman" w:cs="B Lotus"/>
      <w:sz w:val="24"/>
      <w:szCs w:val="28"/>
      <w:lang w:bidi="fa-IR"/>
    </w:rPr>
  </w:style>
  <w:style w:type="table" w:styleId="TableGrid">
    <w:name w:val="Table Grid"/>
    <w:basedOn w:val="TableNormal"/>
    <w:uiPriority w:val="59"/>
    <w:rsid w:val="00A42189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fasl">
    <w:name w:val="titre fasl"/>
    <w:basedOn w:val="Heading1"/>
    <w:uiPriority w:val="99"/>
    <w:qFormat/>
    <w:rsid w:val="00167244"/>
    <w:pPr>
      <w:numPr>
        <w:numId w:val="0"/>
      </w:numPr>
      <w:ind w:left="432" w:hanging="432"/>
      <w:jc w:val="center"/>
    </w:pPr>
  </w:style>
  <w:style w:type="paragraph" w:customStyle="1" w:styleId="pavaraghi">
    <w:name w:val="pa varaghi"/>
    <w:basedOn w:val="FootnoteText"/>
    <w:uiPriority w:val="99"/>
    <w:qFormat/>
    <w:rsid w:val="007B0EB0"/>
    <w:pPr>
      <w:spacing w:before="0"/>
      <w:ind w:left="0" w:firstLine="0"/>
    </w:pPr>
    <w:rPr>
      <w:rFonts w:ascii="Times New Roman" w:hAnsi="Times New Roman" w:cs="B Nazanin"/>
      <w:lang w:bidi="fa-IR"/>
    </w:rPr>
  </w:style>
  <w:style w:type="character" w:styleId="Emphasis">
    <w:name w:val="Emphasis"/>
    <w:basedOn w:val="DefaultParagraphFont"/>
    <w:uiPriority w:val="20"/>
    <w:rsid w:val="009931CC"/>
    <w:rPr>
      <w:i/>
      <w:iCs/>
    </w:rPr>
  </w:style>
  <w:style w:type="paragraph" w:styleId="TableofFigures">
    <w:name w:val="table of figures"/>
    <w:basedOn w:val="Normal"/>
    <w:next w:val="Normal"/>
    <w:uiPriority w:val="99"/>
    <w:unhideWhenUsed/>
    <w:rsid w:val="00EA34F7"/>
    <w:pPr>
      <w:spacing w:after="0"/>
      <w:ind w:left="0"/>
    </w:pPr>
  </w:style>
  <w:style w:type="paragraph" w:styleId="Bibliography">
    <w:name w:val="Bibliography"/>
    <w:basedOn w:val="Normal"/>
    <w:next w:val="Normal"/>
    <w:uiPriority w:val="37"/>
    <w:unhideWhenUsed/>
    <w:rsid w:val="00420B73"/>
    <w:rPr>
      <w:rFonts w:ascii="Times New Roman" w:hAnsi="Times New Roman" w:cs="B Nazanin"/>
      <w:sz w:val="24"/>
      <w:szCs w:val="24"/>
    </w:rPr>
  </w:style>
  <w:style w:type="paragraph" w:customStyle="1" w:styleId="chekide">
    <w:name w:val="chekide"/>
    <w:basedOn w:val="Normal"/>
    <w:uiPriority w:val="99"/>
    <w:qFormat/>
    <w:rsid w:val="00FB4655"/>
    <w:pPr>
      <w:bidi/>
      <w:spacing w:before="0" w:line="288" w:lineRule="auto"/>
      <w:ind w:left="0" w:firstLine="0"/>
      <w:jc w:val="both"/>
    </w:pPr>
    <w:rPr>
      <w:rFonts w:ascii="Times New Roman" w:eastAsia="Calibri" w:hAnsi="Times New Roman" w:cs="B Nazanin"/>
      <w:szCs w:val="24"/>
      <w:lang w:bidi="fa-IR"/>
    </w:rPr>
  </w:style>
  <w:style w:type="paragraph" w:customStyle="1" w:styleId="fehrest">
    <w:name w:val="fehrest"/>
    <w:basedOn w:val="TableofFigures"/>
    <w:uiPriority w:val="99"/>
    <w:rsid w:val="005D2304"/>
    <w:pPr>
      <w:bidi/>
      <w:spacing w:before="100" w:line="240" w:lineRule="auto"/>
      <w:ind w:firstLine="0"/>
    </w:pPr>
    <w:rPr>
      <w:rFonts w:asciiTheme="majorBidi" w:hAnsiTheme="majorBidi" w:cs="B Nazanin"/>
      <w:noProof/>
      <w:sz w:val="24"/>
      <w:szCs w:val="28"/>
    </w:rPr>
  </w:style>
  <w:style w:type="paragraph" w:styleId="BodyText3">
    <w:name w:val="Body Text 3"/>
    <w:basedOn w:val="Normal"/>
    <w:link w:val="BodyText3Char"/>
    <w:uiPriority w:val="99"/>
    <w:rsid w:val="00F84DB8"/>
    <w:pPr>
      <w:tabs>
        <w:tab w:val="center" w:pos="6661"/>
      </w:tabs>
      <w:spacing w:before="0" w:after="0" w:line="240" w:lineRule="auto"/>
      <w:ind w:left="0" w:firstLine="0"/>
      <w:jc w:val="lowKashida"/>
    </w:pPr>
    <w:rPr>
      <w:rFonts w:ascii="Times New Roman" w:eastAsia="Times New Roman" w:hAnsi="Times New Roman" w:cs="Nazanin"/>
      <w:sz w:val="24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F84DB8"/>
    <w:rPr>
      <w:rFonts w:ascii="Times New Roman" w:eastAsia="Times New Roman" w:hAnsi="Times New Roman" w:cs="Nazanin"/>
      <w:sz w:val="24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44265"/>
    <w:rPr>
      <w:color w:val="800080" w:themeColor="followedHyperlink"/>
      <w:u w:val="single"/>
    </w:rPr>
  </w:style>
  <w:style w:type="character" w:customStyle="1" w:styleId="boldtext1">
    <w:name w:val="bold_text1"/>
    <w:basedOn w:val="DefaultParagraphFont"/>
    <w:rsid w:val="002B21B9"/>
    <w:rPr>
      <w:b/>
      <w:bCs/>
    </w:rPr>
  </w:style>
  <w:style w:type="table" w:customStyle="1" w:styleId="LightShading1">
    <w:name w:val="Light Shading1"/>
    <w:basedOn w:val="TableNormal"/>
    <w:uiPriority w:val="60"/>
    <w:rsid w:val="00574AF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574AF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574AF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574AF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2">
    <w:name w:val="Medium Shading 2 Accent 2"/>
    <w:basedOn w:val="TableNormal"/>
    <w:uiPriority w:val="64"/>
    <w:rsid w:val="00574AF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574AF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74A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AB6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30C01"/>
  </w:style>
  <w:style w:type="paragraph" w:customStyle="1" w:styleId="titrejadval">
    <w:name w:val="titre jadval"/>
    <w:basedOn w:val="Caption"/>
    <w:qFormat/>
    <w:rsid w:val="00A42082"/>
    <w:pPr>
      <w:spacing w:before="300" w:after="60"/>
    </w:pPr>
  </w:style>
  <w:style w:type="paragraph" w:styleId="BodyText">
    <w:name w:val="Body Text"/>
    <w:basedOn w:val="Normal"/>
    <w:link w:val="BodyTextChar"/>
    <w:uiPriority w:val="99"/>
    <w:semiHidden/>
    <w:unhideWhenUsed/>
    <w:rsid w:val="005400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009D"/>
  </w:style>
  <w:style w:type="character" w:styleId="CommentReference">
    <w:name w:val="annotation reference"/>
    <w:basedOn w:val="DefaultParagraphFont"/>
    <w:rsid w:val="000614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1493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14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61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1493"/>
    <w:rPr>
      <w:b/>
      <w:bCs/>
    </w:rPr>
  </w:style>
  <w:style w:type="character" w:styleId="PageNumber">
    <w:name w:val="page number"/>
    <w:basedOn w:val="DefaultParagraphFont"/>
    <w:rsid w:val="00061493"/>
  </w:style>
  <w:style w:type="character" w:styleId="IntenseReference">
    <w:name w:val="Intense Reference"/>
    <w:basedOn w:val="DefaultParagraphFont"/>
    <w:uiPriority w:val="32"/>
    <w:rsid w:val="00061493"/>
    <w:rPr>
      <w:b/>
      <w:bCs/>
      <w:smallCaps/>
      <w:color w:val="C0504D"/>
      <w:spacing w:val="5"/>
      <w:u w:val="single"/>
    </w:rPr>
  </w:style>
  <w:style w:type="paragraph" w:styleId="BlockText">
    <w:name w:val="Block Text"/>
    <w:basedOn w:val="Normal"/>
    <w:uiPriority w:val="99"/>
    <w:rsid w:val="00131F34"/>
    <w:pPr>
      <w:spacing w:before="0" w:after="0" w:line="240" w:lineRule="auto"/>
      <w:ind w:left="567" w:right="567" w:firstLine="0"/>
      <w:jc w:val="both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MainText0">
    <w:name w:val="Main Text"/>
    <w:basedOn w:val="Normal"/>
    <w:link w:val="MainTextChar"/>
    <w:rsid w:val="00D6300C"/>
    <w:pPr>
      <w:bidi/>
      <w:spacing w:before="0" w:after="120" w:line="240" w:lineRule="auto"/>
      <w:ind w:left="0" w:firstLine="0"/>
      <w:jc w:val="both"/>
    </w:pPr>
    <w:rPr>
      <w:rFonts w:ascii="Times New Roman" w:eastAsia="MS Mincho" w:hAnsi="Times New Roman" w:cs="B Nazanin"/>
      <w:sz w:val="20"/>
      <w:szCs w:val="24"/>
      <w:lang w:val="es-ES_tradnl" w:eastAsia="es-ES" w:bidi="fa-IR"/>
    </w:rPr>
  </w:style>
  <w:style w:type="character" w:customStyle="1" w:styleId="MainTextChar">
    <w:name w:val="Main Text Char"/>
    <w:basedOn w:val="DefaultParagraphFont"/>
    <w:link w:val="MainText0"/>
    <w:rsid w:val="00D6300C"/>
    <w:rPr>
      <w:rFonts w:ascii="Times New Roman" w:eastAsia="MS Mincho" w:hAnsi="Times New Roman" w:cs="B Nazanin"/>
      <w:sz w:val="20"/>
      <w:szCs w:val="24"/>
      <w:lang w:val="es-ES_tradnl" w:eastAsia="es-ES"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89B"/>
    <w:pPr>
      <w:numPr>
        <w:numId w:val="0"/>
      </w:numPr>
      <w:bidi w:val="0"/>
      <w:spacing w:before="48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1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32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41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77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336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84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12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753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89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058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79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86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72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3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9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1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3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9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1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NmericalSquare.XSL" StyleName="APA - Numerical with Square Brackets">
  <b:Source>
    <b:Tag>Fra05</b:Tag>
    <b:SourceType>JournalArticle</b:SourceType>
    <b:Guid>{7CCB9E1E-D11A-49A1-9A9C-292C0C03C9CC}</b:Guid>
    <b:LCID>0</b:LCID>
    <b:Author>
      <b:Author>
        <b:NameList>
          <b:Person>
            <b:Last>Fraser</b:Last>
            <b:First>C.S.</b:First>
          </b:Person>
          <b:Person>
            <b:Last>Woods</b:Last>
            <b:First>A.</b:First>
          </b:Person>
          <b:Person>
            <b:Last>Brizzi</b:Last>
            <b:First>D.</b:First>
          </b:Person>
        </b:NameList>
      </b:Author>
    </b:Author>
    <b:Title>Hyper redundancy for accuracy enhancement in automatic close range photogrammetry</b:Title>
    <b:Year>2005</b:Year>
    <b:Publisher>photogrametric record</b:Publisher>
    <b:Volume>20</b:Volume>
    <b:Issue>11</b:Issue>
    <b:RefOrder>13</b:RefOrder>
  </b:Source>
  <b:Source>
    <b:Tag>Joh04</b:Tag>
    <b:SourceType>Report</b:SourceType>
    <b:Guid>{69F0BC5B-F8F7-41A2-BF9A-9A7A39939DAF}</b:Guid>
    <b:LCID>0</b:LCID>
    <b:Author>
      <b:Author>
        <b:NameList>
          <b:Person>
            <b:Last>Johanson</b:Last>
            <b:First>G.</b:First>
          </b:Person>
        </b:NameList>
      </b:Author>
    </b:Author>
    <b:Title>Deformation detremination and comparison of the trestle bridges on Puffing Billy using digital close-range photogrammetry</b:Title>
    <b:Year>2004</b:Year>
    <b:City>Victoriya, Australia</b:City>
    <b:Publisher>Department of Geomatics University of Melbourne</b:Publisher>
    <b:RefOrder>12</b:RefOrder>
  </b:Source>
  <b:Source>
    <b:Tag>App</b:Tag>
    <b:SourceType>Book</b:SourceType>
    <b:Guid>{C74AAB3C-ED2A-4FB1-8A49-418F525DB88F}</b:Guid>
    <b:LCID>0</b:LCID>
    <b:Title>Applications of 3D measurement from images</b:Title>
    <b:Author>
      <b:Author>
        <b:NameList>
          <b:Person>
            <b:Last>Fryer</b:Last>
            <b:First>John</b:First>
          </b:Person>
          <b:Person>
            <b:Last>Mitchell</b:Last>
            <b:First>Harvey</b:First>
          </b:Person>
          <b:Person>
            <b:Last>Chandler</b:Last>
            <b:First>Jim</b:First>
            <b:Middle>H.</b:Middle>
          </b:Person>
        </b:NameList>
      </b:Author>
    </b:Author>
    <b:Year>2007</b:Year>
    <b:Publisher>Whittles</b:Publisher>
    <b:RefOrder>10</b:RefOrder>
  </b:Source>
  <b:Source>
    <b:Tag>Fra991</b:Tag>
    <b:SourceType>ConferenceProceedings</b:SourceType>
    <b:Guid>{AFF7789F-3CF5-4E27-B95E-44576B609BC9}</b:Guid>
    <b:LCID>0</b:LCID>
    <b:Author>
      <b:Author>
        <b:NameList>
          <b:Person>
            <b:Last>Fraser</b:Last>
            <b:First>Clive</b:First>
          </b:Person>
        </b:NameList>
      </b:Author>
    </b:Author>
    <b:Title>AUTOMATED VISION METROLOGY: A MATURE TECHNOLOGY FOR  NDUSTRIAL INSPECTION AND ENGINEERING SURVEYS</b:Title>
    <b:Year>1999</b:Year>
    <b:ConferenceName>6th South East Asian Surveyors Congress</b:ConferenceName>
    <b:City>Fremantle, Western Australia</b:City>
    <b:RefOrder>15</b:RefOrder>
  </b:Source>
  <b:Source>
    <b:Tag>Cli05</b:Tag>
    <b:SourceType>JournalArticle</b:SourceType>
    <b:Guid>{4D884A81-1999-41FD-9C69-2D96999AC308}</b:Guid>
    <b:LCID>0</b:LCID>
    <b:Author>
      <b:Author>
        <b:NameList>
          <b:Person>
            <b:Last>Clive S. Fraser</b:Last>
            <b:First>Alex</b:First>
            <b:Middle>Woods, Danny Brizzi</b:Middle>
          </b:Person>
        </b:NameList>
      </b:Author>
    </b:Author>
    <b:Title>HYPER REDUNDANCY FOR ACCURACY ENHANCEMENT IN AUTOMATED CLOSE RANGE PHOTOGRAMMETRY</b:Title>
    <b:JournalName>The Photogrammetric Record</b:JournalName>
    <b:Year>2005</b:Year>
    <b:Month>September</b:Month>
    <b:Pages>205–217</b:Pages>
    <b:Volume>20</b:Volume>
    <b:RefOrder>19</b:RefOrder>
  </b:Source>
  <b:Source>
    <b:Tag>Cli00</b:Tag>
    <b:SourceType>JournalArticle</b:SourceType>
    <b:Guid>{81CFC719-77E7-465B-A472-91935B306D1F}</b:Guid>
    <b:LCID>0</b:LCID>
    <b:Author>
      <b:Author>
        <b:NameList>
          <b:Person>
            <b:Last>Clive S. Fraser a</b:Last>
            <b:First>Bjo¨rn</b:First>
            <b:Middle>Riedel</b:Middle>
          </b:Person>
        </b:NameList>
      </b:Author>
    </b:Author>
    <b:Title>Monitoring the thermal deformation of steel beams via vision metrology</b:Title>
    <b:JournalName>ISPRS Journal of Photogrammetry &amp; Remote Sensing</b:JournalName>
    <b:Year>2000</b:Year>
    <b:Pages>268–276</b:Pages>
    <b:RefOrder>16</b:RefOrder>
  </b:Source>
  <b:Source>
    <b:Tag>Cli03</b:Tag>
    <b:SourceType>ConferenceProceedings</b:SourceType>
    <b:Guid>{BEB419CE-6BE3-4600-86E7-A2BFB715CD65}</b:Guid>
    <b:LCID>0</b:LCID>
    <b:Author>
      <b:Author>
        <b:NameList>
          <b:Person>
            <b:Last>Clive Fraser</b:Last>
            <b:First>Danny</b:First>
            <b:Middle>Brizzi and Anil Hira</b:Middle>
          </b:Person>
        </b:NameList>
      </b:Author>
    </b:Author>
    <b:Title>VISION-BASED, MULTI-EPOCH DEFORMATION MONITORING OF THE ATRIUM OF FEDERATION SQUARE</b:Title>
    <b:Year>2003</b:Year>
    <b:ConferenceName>11th FIG Symposium on Deformation Measurements</b:ConferenceName>
    <b:City>Santorini</b:City>
    <b:RefOrder>14</b:RefOrder>
  </b:Source>
  <b:Source>
    <b:Tag>Jia05</b:Tag>
    <b:SourceType>Report</b:SourceType>
    <b:Guid>{EFC566B1-3E73-400A-BAFC-A7D90DDAD18F}</b:Guid>
    <b:LCID>0</b:LCID>
    <b:Author>
      <b:Author>
        <b:NameList>
          <b:Person>
            <b:Last>Jiang</b:Last>
            <b:First>Ruinian</b:First>
          </b:Person>
        </b:NameList>
      </b:Author>
    </b:Author>
    <b:Title>Development of a digital photogrammetric system for bridge deformation measurement</b:Title>
    <b:Year>2005</b:Year>
    <b:City>Las Crues, New Mexico</b:City>
    <b:Publisher>New Mexico State University</b:Publisher>
    <b:ThesisType>thesis</b:ThesisType>
    <b:RefOrder>18</b:RefOrder>
  </b:Source>
  <b:Source>
    <b:Tag>صدا89</b:Tag>
    <b:SourceType>Report</b:SourceType>
    <b:Guid>{61F5A7D2-83A2-4DB1-8D01-CD5B7D6B73AE}</b:Guid>
    <b:LCID>0</b:LCID>
    <b:Author>
      <b:Author>
        <b:NameList>
          <b:Person>
            <b:Last>صداقت</b:Last>
            <b:First>امین</b:First>
          </b:Person>
        </b:NameList>
      </b:Author>
    </b:Author>
    <b:Title>گزارش فنی پایش و میکروژئودزی پروژۀ گود یاس باغ آسمان</b:Title>
    <b:Year>1389</b:Year>
    <b:City>تهران</b:City>
    <b:ThesisType>گزارش فنی پروژه</b:ThesisType>
    <b:Institution>شرکت مهندسي سروش دریا ‌پی</b:Institution>
    <b:RefOrder>11</b:RefOrder>
  </b:Source>
  <b:Source>
    <b:Tag>ALH06</b:Tag>
    <b:SourceType>Report</b:SourceType>
    <b:Guid>{FE1308A9-C36C-4A5B-B899-FED13692BF8B}</b:Guid>
    <b:LCID>0</b:LCID>
    <b:Author>
      <b:Author>
        <b:NameList>
          <b:Person>
            <b:Last>ALHABSHI</b:Last>
            <b:First>ABDULRAHMAN</b:First>
          </b:Person>
        </b:NameList>
      </b:Author>
    </b:Author>
    <b:Title>Finitr element based design procedures for mse/soil-nail hybrid retaining wall systems</b:Title>
    <b:Year>2006</b:Year>
    <b:Publisher>Texas Tech University</b:Publisher>
    <b:ThesisType>thesis</b:ThesisType>
    <b:Institution>Texas Tech University</b:Institution>
    <b:City>Texas</b:City>
    <b:RefOrder>4</b:RefOrder>
  </b:Source>
  <b:Source>
    <b:Tag>ایس89</b:Tag>
    <b:SourceType>InternetSite</b:SourceType>
    <b:Guid>{9F12CB7F-1D95-4E23-8D41-E7FB5DB7EEB0}</b:Guid>
    <b:LCID>0</b:LCID>
    <b:Author>
      <b:Author>
        <b:NameList>
          <b:Person>
            <b:Last>ایسنا</b:Last>
          </b:Person>
        </b:NameList>
      </b:Author>
    </b:Author>
    <b:Year>1389</b:Year>
    <b:InternetSiteTitle>خبرگزاری دانشجویان ایران</b:InternetSiteTitle>
    <b:Month>آبان</b:Month>
    <b:URL>http://isna.ir</b:URL>
    <b:RefOrder>5</b:RefOrder>
  </b:Source>
  <b:Source>
    <b:Tag>شرک89</b:Tag>
    <b:SourceType>Report</b:SourceType>
    <b:Guid>{EC1D38A0-9C89-407E-8FA6-A4F8D67B2D2B}</b:Guid>
    <b:LCID>0</b:LCID>
    <b:Author>
      <b:Author>
        <b:NameList>
          <b:Person>
            <b:Last>خاک</b:Last>
            <b:First>شرکت</b:First>
            <b:Middle>ابزار</b:Middle>
          </b:Person>
        </b:NameList>
      </b:Author>
    </b:Author>
    <b:Title>راهنمای فنی ابزار دقیق</b:Title>
    <b:Year>1389</b:Year>
    <b:Institution>شرکت ابزار خاک</b:Institution>
    <b:City>تهران</b:City>
    <b:ThesisType>نشریه فنی</b:ThesisType>
    <b:RefOrder>9</b:RefOrder>
  </b:Source>
  <b:Source>
    <b:Tag>امی88</b:Tag>
    <b:SourceType>Book</b:SourceType>
    <b:Guid>{F7564B20-B6CF-4A0A-91AA-172B01EBD7BD}</b:Guid>
    <b:LCID>0</b:LCID>
    <b:Author>
      <b:Author>
        <b:NameList>
          <b:Person>
            <b:Last>کاردان</b:Last>
            <b:First>محسن</b:First>
          </b:Person>
          <b:Person>
            <b:Last>سرمدنهری</b:Last>
            <b:First>امیر</b:First>
          </b:Person>
        </b:NameList>
      </b:Author>
    </b:Author>
    <b:Title>اصول و مبانی گود برداری و سازه های نگهبان</b:Title>
    <b:Year>1388</b:Year>
    <b:City>تهران</b:City>
    <b:Publisher>سیمای دانش</b:Publisher>
    <b:CountryRegion>ایران</b:CountryRegion>
    <b:RefOrder>2</b:RefOrder>
  </b:Source>
  <b:Source>
    <b:Tag>سار89</b:Tag>
    <b:SourceType>Report</b:SourceType>
    <b:Guid>{28922AF7-8320-47B8-B1DE-06B32DC4EB3E}</b:Guid>
    <b:LCID>0</b:LCID>
    <b:Author>
      <b:Author>
        <b:NameList>
          <b:Person>
            <b:Last>سارنگ</b:Last>
            <b:First>خدمات</b:First>
            <b:Middle>ژئو فنآوری</b:Middle>
          </b:Person>
        </b:NameList>
      </b:Author>
    </b:Author>
    <b:Title>گزارش مطالعات ژئوتکنیکی پروژه مسکونی-تجاری ولنجک</b:Title>
    <b:Year>1389</b:Year>
    <b:Institution>سارنگ</b:Institution>
    <b:City>تهران</b:City>
    <b:ThesisType>گزارش فنی</b:ThesisType>
    <b:RefOrder>30</b:RefOrder>
  </b:Source>
  <b:Source>
    <b:Tag>Jia10</b:Tag>
    <b:SourceType>JournalArticle</b:SourceType>
    <b:Guid>{A01566CF-0690-4677-9278-093F99F75543}</b:Guid>
    <b:LCID>0</b:LCID>
    <b:Author>
      <b:Author>
        <b:NameList>
          <b:Person>
            <b:Last>Jiang</b:Last>
            <b:First>Ruinian</b:First>
          </b:Person>
          <b:Person>
            <b:Last>V. Jauregui</b:Last>
            <b:First>David</b:First>
          </b:Person>
        </b:NameList>
      </b:Author>
    </b:Author>
    <b:Year>2010</b:Year>
    <b:Month>August</b:Month>
    <b:Title>Development of a digital close-range photogrammetric bridge deflection measurement system</b:Title>
    <b:JournalName>Measurement</b:JournalName>
    <b:Pages>1431-1438</b:Pages>
    <b:Volume>43</b:Volume>
    <b:RefOrder>17</b:RefOrder>
  </b:Source>
  <b:Source>
    <b:Tag>Mas95</b:Tag>
    <b:SourceType>JournalArticle</b:SourceType>
    <b:Guid>{6343BE1A-3F73-4DE3-8A0E-6BA5F5F2EA29}</b:Guid>
    <b:LCID>0</b:LCID>
    <b:Author>
      <b:Author>
        <b:NameList>
          <b:Person>
            <b:Last>Mason</b:Last>
            <b:First>S.O.</b:First>
          </b:Person>
        </b:NameList>
      </b:Author>
    </b:Author>
    <b:Title>Expert system-based design of close-range photogrammetric networks</b:Title>
    <b:Year>1995</b:Year>
    <b:JournalName>ISPRS Jurnal of photogrammetry and remote sensing</b:JournalName>
    <b:Pages>13-24</b:Pages>
    <b:Volume>50</b:Volume>
    <b:Issue>5</b:Issue>
    <b:RefOrder>25</b:RefOrder>
  </b:Source>
  <b:Source>
    <b:Tag>سعا83</b:Tag>
    <b:SourceType>Book</b:SourceType>
    <b:Guid>{89CF37D2-3D76-4282-9589-4ED3AF190F2B}</b:Guid>
    <b:LCID>0</b:LCID>
    <b:Author>
      <b:Author>
        <b:NameList>
          <b:Person>
            <b:Last>سعادت سرشت</b:Last>
            <b:First>محمد</b:First>
          </b:Person>
        </b:NameList>
      </b:Author>
    </b:Author>
    <b:Title>افزایش اتوماسیون روند طراحی شبکه در فتوگرامتری صنعتی با استفاده از مدل سازی نا یقینی قیود دید و جانمایی دوربین</b:Title>
    <b:Year>1383</b:Year>
    <b:City>تهران</b:City>
    <b:CountryRegion>ایران</b:CountryRegion>
    <b:Publisher>پایان نامه دکتری</b:Publisher>
    <b:RefOrder>24</b:RefOrder>
  </b:Source>
  <b:Source>
    <b:Tag>حمی85</b:Tag>
    <b:SourceType>Book</b:SourceType>
    <b:Guid>{E80D50BE-B545-4C45-8336-73EE0E533A02}</b:Guid>
    <b:LCID>0</b:LCID>
    <b:Author>
      <b:Author>
        <b:NameList>
          <b:Person>
            <b:Last>اشرفی</b:Last>
            <b:First>حمید</b:First>
            <b:Middle>رضا</b:Middle>
          </b:Person>
        </b:NameList>
      </b:Author>
    </b:Author>
    <b:Title>اصول و مبانی گود برداری و سازه های نگهبان</b:Title>
    <b:Year>1385</b:Year>
    <b:City>تهران</b:City>
    <b:Publisher>معاونت امور مسکن و ساختمان وزارت مسکن و شهر سازی</b:Publisher>
    <b:RefOrder>1</b:RefOrder>
  </b:Source>
  <b:Source>
    <b:Tag>Car03</b:Tag>
    <b:SourceType>Report</b:SourceType>
    <b:Guid>{E52A8A8E-A671-49FD-93EA-98BCE6E73536}</b:Guid>
    <b:LCID>0</b:LCID>
    <b:Author>
      <b:Author>
        <b:NameList>
          <b:Person>
            <b:Last>Federal Highway Administration (Lazarte</b:Last>
            <b:First>Carlos</b:First>
            <b:Middle>A.</b:Middle>
          </b:Person>
          <b:Person>
            <b:Last>Elias</b:Last>
            <b:First>Victor)</b:First>
          </b:Person>
        </b:NameList>
      </b:Author>
    </b:Author>
    <b:Title>GEOTECHNICAL ENGINEERING CIRCULAR NO. 7 Soil Nail Walls</b:Title>
    <b:Year>2003</b:Year>
    <b:Institution>FHWA</b:Institution>
    <b:City>Maryland</b:City>
    <b:ThesisType>Technical Report Documentation</b:ThesisType>
    <b:StandardNumber>FHWA0-IF-03-017</b:StandardNumber>
    <b:Publisher>FHWA</b:Publisher>
    <b:RefOrder>3</b:RefOrder>
  </b:Source>
  <b:Source>
    <b:Tag>GOR04</b:Tag>
    <b:SourceType>ConferenceProceedings</b:SourceType>
    <b:Guid>{27ADCAD3-BD06-4D9C-A138-F79BC890C1F8}</b:Guid>
    <b:LCID>0</b:LCID>
    <b:Author>
      <b:Author>
        <b:NameList>
          <b:Person>
            <b:Last>GORDON</b:Last>
            <b:First>Stuart</b:First>
          </b:Person>
          <b:Person>
            <b:Last>LICHTI</b:Last>
            <b:First>Derek</b:First>
          </b:Person>
          <b:Person>
            <b:Last>FRANKE</b:Last>
            <b:First>Jochen</b:First>
          </b:Person>
          <b:Person>
            <b:Last>STEWART</b:Last>
            <b:First>Mike</b:First>
          </b:Person>
        </b:NameList>
      </b:Author>
    </b:Author>
    <b:Title>Measurement of Structural Deformation using Terrestrial Laser Scanners</b:Title>
    <b:Year>1 July 2004</b:Year>
    <b:JournalName>1st FIG International Symposium on Engineering Surveys for Construction Works and Structural Engineering</b:JournalName>
    <b:ConferenceName>1st FIG International Symposium on Engineering Surveys for Construction Works and Structural Engineering</b:ConferenceName>
    <b:City>Nottingham, United Kingdom</b:City>
    <b:RefOrder>8</b:RefOrder>
  </b:Source>
  <b:Source>
    <b:Tag>ERO04</b:Tag>
    <b:SourceType>ConferenceProceedings</b:SourceType>
    <b:Guid>{B66F1074-24EE-4E1E-8057-284C3C2B1A6D}</b:Guid>
    <b:LCID>0</b:LCID>
    <b:Author>
      <b:Author>
        <b:NameList>
          <b:Person>
            <b:Last>EROL</b:Last>
            <b:First>Serdar</b:First>
          </b:Person>
          <b:Person>
            <b:Last>ÇELİK</b:Last>
            <b:First>Rahmi</b:First>
            <b:Middle>Nurhan</b:Middle>
          </b:Person>
          <b:Person>
            <b:Last>EROL</b:Last>
            <b:First>Bihter</b:First>
          </b:Person>
          <b:Person>
            <b:Last>AYAN</b:Last>
            <b:First>Tevfik</b:First>
          </b:Person>
        </b:NameList>
      </b:Author>
    </b:Author>
    <b:Title>Assessment of Satellite Based and Terrestrial Measurement Techniques in Monitoring Vertical Deformations</b:Title>
    <b:Year>2004</b:Year>
    <b:ConferenceName>FIG Working Week 2004</b:ConferenceName>
    <b:City>Athens, Greece</b:City>
    <b:RefOrder>7</b:RefOrder>
  </b:Source>
  <b:Source>
    <b:Tag>اسم89</b:Tag>
    <b:SourceType>Report</b:SourceType>
    <b:Guid>{2ABA757E-5125-4430-91AC-D03247A706CB}</b:Guid>
    <b:LCID>0</b:LCID>
    <b:Author>
      <b:Author>
        <b:NameList>
          <b:Person>
            <b:Last>اسماعیلی</b:Last>
            <b:First>فرید</b:First>
          </b:Person>
        </b:NameList>
      </b:Author>
    </b:Author>
    <b:Title>بررسی روش های جابجایی سنجی سیستم های حفاظت جداره ترانشه و گود در مناطق شهری و فضا های محدود با تأکید بر نقش فتوگرامتری</b:Title>
    <b:Year>1389</b:Year>
    <b:City>تهران</b:City>
    <b:Publisher> دانشگاه صنعتی خواجه نصیر الدین طوسی</b:Publisher>
    <b:Department>گروه فتوگرامتری و سنجش از دور دانشکده ژئودزی و ژئوماتیک</b:Department>
    <b:ThesisType>سمینار کارشناسی ارشد</b:ThesisType>
    <b:RefOrder>6</b:RefOrder>
  </b:Source>
  <b:Source>
    <b:Tag>خاک87</b:Tag>
    <b:SourceType>Book</b:SourceType>
    <b:Guid>{7A0D6C0C-79BA-4A08-8CE1-B75DA45F8721}</b:Guid>
    <b:LCID>0</b:LCID>
    <b:Author>
      <b:Author>
        <b:NameList>
          <b:Person>
            <b:Last>خاکبازان</b:Last>
            <b:First>ابو</b:First>
            <b:Middle>الفضل</b:Middle>
          </b:Person>
        </b:NameList>
      </b:Author>
    </b:Author>
    <b:Title>فتوگرامتری کاربردی</b:Title>
    <b:Year>1387</b:Year>
    <b:Publisher>دانشگاه تربیت دبیر شهید رجایی</b:Publisher>
    <b:City>تهران</b:City>
    <b:RefOrder>26</b:RefOrder>
  </b:Source>
  <b:Source>
    <b:Tag>Fra97</b:Tag>
    <b:SourceType>JournalArticle</b:SourceType>
    <b:Guid>{76A1C358-E011-4182-B396-BA9D862DE56C}</b:Guid>
    <b:LCID>0</b:LCID>
    <b:Author>
      <b:Author>
        <b:NameList>
          <b:Person>
            <b:Last>Fraser</b:Last>
            <b:First>C.S.</b:First>
          </b:Person>
        </b:NameList>
      </b:Author>
    </b:Author>
    <b:Title>Digital camera self-calibration</b:Title>
    <b:Year>1997</b:Year>
    <b:JournalName>ISPRS Journal of Photogrammetry and Remote Sensing</b:JournalName>
    <b:Pages>149-159</b:Pages>
    <b:Volume>52</b:Volume>
    <b:RefOrder>27</b:RefOrder>
  </b:Source>
  <b:Source>
    <b:Tag>امی85</b:Tag>
    <b:SourceType>Report</b:SourceType>
    <b:Guid>{BDF4A29E-B482-4480-AD62-6CD445D63917}</b:Guid>
    <b:LCID>0</b:LCID>
    <b:Author>
      <b:Author>
        <b:NameList>
          <b:Person>
            <b:Last>امیر شاهرخ</b:Last>
            <b:First>امینی</b:First>
          </b:Person>
        </b:NameList>
      </b:Author>
    </b:Author>
    <b:Title>بررسی کنترل کیفیت تجهیزات صنعتی با استفاده از فتوگرامتری برد کوتاه</b:Title>
    <b:Year>1385</b:Year>
    <b:Publisher>دانشگاه صنعتی خواجه نصیر الدین طوسی</b:Publisher>
    <b:City>تهران</b:City>
    <b:Department>گروه فتوگرامتری و سنجش از دور دانشکده ژئودزی و ژئوماتیک</b:Department>
    <b:ThesisType>پایان نامه کارشناسی ارشد</b:ThesisType>
    <b:RefOrder>23</b:RefOrder>
  </b:Source>
  <b:Source>
    <b:Tag>Occ11</b:Tag>
    <b:SourceType>InternetSite</b:SourceType>
    <b:Guid>{C75F35CC-0231-42B8-AEE1-5F315058B01C}</b:Guid>
    <b:LCID>0</b:LCID>
    <b:Title>Occupational Fatalities During Trenching and Excavation Work --- United States, 1992--2001</b:Title>
    <b:YearAccessed>2011</b:YearAccessed>
    <b:MonthAccessed>desember</b:MonthAccessed>
    <b:URL>http://www.cdc.gov/mmwr/preview/mmwrhtml/mm5315a2.htm</b:URL>
    <b:Year>2011</b:Year>
    <b:Month>11</b:Month>
    <b:RefOrder>31</b:RefOrder>
  </b:Source>
  <b:Source>
    <b:Tag>Fuj10</b:Tag>
    <b:SourceType>Report</b:SourceType>
    <b:Guid>{F67DA722-7973-41CF-AE83-7954A3E36AF1}</b:Guid>
    <b:LCID>0</b:LCID>
    <b:Author>
      <b:Author>
        <b:NameList>
          <b:Person>
            <b:Last>Co.</b:Last>
            <b:First>Fujifilm</b:First>
          </b:Person>
        </b:NameList>
      </b:Author>
    </b:Author>
    <b:Title>Fujifilm Digital Camera FINEPIX HS20EXR Owner’s Manual</b:Title>
    <b:Year>2010</b:Year>
    <b:Publisher>Fujifilm Co.</b:Publisher>
    <b:RefOrder>28</b:RefOrder>
  </b:Source>
  <b:Source>
    <b:Tag>Can06</b:Tag>
    <b:SourceType>Report</b:SourceType>
    <b:Guid>{F289D735-1F8D-401C-94AA-E6C5A2F98E64}</b:Guid>
    <b:LCID>0</b:LCID>
    <b:Author>
      <b:Author>
        <b:NameList>
          <b:Person>
            <b:Last>Canon</b:Last>
            <b:First>Co.</b:First>
          </b:Person>
        </b:NameList>
      </b:Author>
    </b:Author>
    <b:Title>Canon PowerShot SX130 IS Owner's manual</b:Title>
    <b:Year>2006</b:Year>
    <b:Publisher>Canon Co.</b:Publisher>
    <b:RefOrder>29</b:RefOrder>
  </b:Source>
  <b:Source>
    <b:Tag>LiC02</b:Tag>
    <b:SourceType>JournalArticle</b:SourceType>
    <b:Guid>{04167A16-C03F-44B2-B9D1-B4AF501EF6F6}</b:Guid>
    <b:LCID>0</b:LCID>
    <b:Author>
      <b:Author>
        <b:NameList>
          <b:Person>
            <b:Last>Li</b:Last>
            <b:First>Calvin</b:First>
          </b:Person>
          <b:Person>
            <b:Last>King</b:Last>
            <b:First>Bruce</b:First>
          </b:Person>
        </b:NameList>
      </b:Author>
    </b:Author>
    <b:Title>Close range Photogrammetry for the Structural Monitoring of the Star Ferry Colonnade</b:Title>
    <b:JournalName>Journal of Geospatial Engineering</b:JournalName>
    <b:Year>2002</b:Year>
    <b:Pages>135-143</b:Pages>
    <b:Month>December</b:Month>
    <b:Volume>4</b:Volume>
    <b:Issue>2</b:Issue>
    <b:RefOrder>20</b:RefOrder>
  </b:Source>
  <b:Source>
    <b:Tag>Fra992</b:Tag>
    <b:SourceType>ConferenceProceedings</b:SourceType>
    <b:Guid>{420D24AD-8E90-4BE6-8FE0-743AD6E55E6B}</b:Guid>
    <b:LCID>0</b:LCID>
    <b:Author>
      <b:Author>
        <b:NameList>
          <b:Person>
            <b:Last>Fraser</b:Last>
            <b:First>Clive</b:First>
          </b:Person>
        </b:NameList>
      </b:Author>
    </b:Author>
    <b:Title>AUTOMATED VISION METROLOGY: A MATURE TECHNOLOGY FOR INDUSTRIAL INSPECTION AND ENGINEERING SURVEYS</b:Title>
    <b:Year>1999</b:Year>
    <b:ConferenceName>6th South East Asian Surveyors Congress</b:ConferenceName>
    <b:City>Western</b:City>
    <b:RefOrder>21</b:RefOrder>
  </b:Source>
  <b:Source>
    <b:Tag>Maa98</b:Tag>
    <b:SourceType>ConferenceProceedings</b:SourceType>
    <b:Guid>{454BFBA4-65CC-4391-BEB1-CDEC523344F4}</b:Guid>
    <b:LCID>0</b:LCID>
    <b:Author>
      <b:Author>
        <b:NameList>
          <b:Person>
            <b:Last>Maas</b:Last>
            <b:First>Hans-Gerd</b:First>
          </b:Person>
        </b:NameList>
      </b:Author>
    </b:Author>
    <b:Title>Photogrammetric techniques for deformation measurements on reservoir walls</b:Title>
    <b:Year>1998</b:Year>
    <b:ConferenceName>IAG SC4 Symposium Geodesy for Geotechnical and Structural Engineering</b:ConferenceName>
    <b:City>Eisenstadt/Austria</b:City>
    <b:RefOrder>22</b:RefOrder>
  </b:Source>
</b:Sources>
</file>

<file path=customXml/itemProps1.xml><?xml version="1.0" encoding="utf-8"?>
<ds:datastoreItem xmlns:ds="http://schemas.openxmlformats.org/officeDocument/2006/customXml" ds:itemID="{498DAECF-75EA-4EA1-873E-E762A2B5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esm</Company>
  <LinksUpToDate>false</LinksUpToDate>
  <CharactersWithSpaces>6204</CharactersWithSpaces>
  <SharedDoc>false</SharedDoc>
  <HLinks>
    <vt:vector size="1266" baseType="variant">
      <vt:variant>
        <vt:i4>1048629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_Toc317636260</vt:lpwstr>
      </vt:variant>
      <vt:variant>
        <vt:i4>1245237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_Toc317636259</vt:lpwstr>
      </vt:variant>
      <vt:variant>
        <vt:i4>1245237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_Toc317636258</vt:lpwstr>
      </vt:variant>
      <vt:variant>
        <vt:i4>1245237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_Toc317636257</vt:lpwstr>
      </vt:variant>
      <vt:variant>
        <vt:i4>1245237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_Toc317636256</vt:lpwstr>
      </vt:variant>
      <vt:variant>
        <vt:i4>1245237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_Toc317636255</vt:lpwstr>
      </vt:variant>
      <vt:variant>
        <vt:i4>1245237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_Toc317636254</vt:lpwstr>
      </vt:variant>
      <vt:variant>
        <vt:i4>1245237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_Toc317636253</vt:lpwstr>
      </vt:variant>
      <vt:variant>
        <vt:i4>1245237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_Toc317636252</vt:lpwstr>
      </vt:variant>
      <vt:variant>
        <vt:i4>1245237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_Toc317636251</vt:lpwstr>
      </vt:variant>
      <vt:variant>
        <vt:i4>1245237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_Toc317636250</vt:lpwstr>
      </vt:variant>
      <vt:variant>
        <vt:i4>1179701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_Toc317636249</vt:lpwstr>
      </vt:variant>
      <vt:variant>
        <vt:i4>1179701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_Toc317636248</vt:lpwstr>
      </vt:variant>
      <vt:variant>
        <vt:i4>1179701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_Toc317636247</vt:lpwstr>
      </vt:variant>
      <vt:variant>
        <vt:i4>1179701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_Toc317636246</vt:lpwstr>
      </vt:variant>
      <vt:variant>
        <vt:i4>1179701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_Toc317636245</vt:lpwstr>
      </vt:variant>
      <vt:variant>
        <vt:i4>1179701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_Toc317636244</vt:lpwstr>
      </vt:variant>
      <vt:variant>
        <vt:i4>1179701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_Toc317636243</vt:lpwstr>
      </vt:variant>
      <vt:variant>
        <vt:i4>1179701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_Toc317636242</vt:lpwstr>
      </vt:variant>
      <vt:variant>
        <vt:i4>1179701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_Toc317636241</vt:lpwstr>
      </vt:variant>
      <vt:variant>
        <vt:i4>1179701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_Toc317636240</vt:lpwstr>
      </vt:variant>
      <vt:variant>
        <vt:i4>1376309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_Toc317636239</vt:lpwstr>
      </vt:variant>
      <vt:variant>
        <vt:i4>1376309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_Toc317636238</vt:lpwstr>
      </vt:variant>
      <vt:variant>
        <vt:i4>1376309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_Toc317636237</vt:lpwstr>
      </vt:variant>
      <vt:variant>
        <vt:i4>1376309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_Toc317636236</vt:lpwstr>
      </vt:variant>
      <vt:variant>
        <vt:i4>1376309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_Toc317636235</vt:lpwstr>
      </vt:variant>
      <vt:variant>
        <vt:i4>1376309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_Toc317636234</vt:lpwstr>
      </vt:variant>
      <vt:variant>
        <vt:i4>1376309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_Toc317636233</vt:lpwstr>
      </vt:variant>
      <vt:variant>
        <vt:i4>1376309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_Toc317636232</vt:lpwstr>
      </vt:variant>
      <vt:variant>
        <vt:i4>1376309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_Toc317636231</vt:lpwstr>
      </vt:variant>
      <vt:variant>
        <vt:i4>1376309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_Toc317636230</vt:lpwstr>
      </vt:variant>
      <vt:variant>
        <vt:i4>1310773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_Toc317636229</vt:lpwstr>
      </vt:variant>
      <vt:variant>
        <vt:i4>1310773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_Toc317636228</vt:lpwstr>
      </vt:variant>
      <vt:variant>
        <vt:i4>1310773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_Toc317636227</vt:lpwstr>
      </vt:variant>
      <vt:variant>
        <vt:i4>1310773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_Toc317636226</vt:lpwstr>
      </vt:variant>
      <vt:variant>
        <vt:i4>1310773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_Toc317636225</vt:lpwstr>
      </vt:variant>
      <vt:variant>
        <vt:i4>1310773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_Toc317636224</vt:lpwstr>
      </vt:variant>
      <vt:variant>
        <vt:i4>1310773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_Toc317636223</vt:lpwstr>
      </vt:variant>
      <vt:variant>
        <vt:i4>1310773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_Toc317636222</vt:lpwstr>
      </vt:variant>
      <vt:variant>
        <vt:i4>1310773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_Toc317636221</vt:lpwstr>
      </vt:variant>
      <vt:variant>
        <vt:i4>1310773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_Toc317636220</vt:lpwstr>
      </vt:variant>
      <vt:variant>
        <vt:i4>1507381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_Toc317636219</vt:lpwstr>
      </vt:variant>
      <vt:variant>
        <vt:i4>1507381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_Toc317636218</vt:lpwstr>
      </vt:variant>
      <vt:variant>
        <vt:i4>1507381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_Toc317636217</vt:lpwstr>
      </vt:variant>
      <vt:variant>
        <vt:i4>1507381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_Toc317636216</vt:lpwstr>
      </vt:variant>
      <vt:variant>
        <vt:i4>1507381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_Toc317636215</vt:lpwstr>
      </vt:variant>
      <vt:variant>
        <vt:i4>1507381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_Toc317636214</vt:lpwstr>
      </vt:variant>
      <vt:variant>
        <vt:i4>1507381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_Toc317636213</vt:lpwstr>
      </vt:variant>
      <vt:variant>
        <vt:i4>1507381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_Toc317636212</vt:lpwstr>
      </vt:variant>
      <vt:variant>
        <vt:i4>1507381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_Toc317636211</vt:lpwstr>
      </vt:variant>
      <vt:variant>
        <vt:i4>1507381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_Toc317636210</vt:lpwstr>
      </vt:variant>
      <vt:variant>
        <vt:i4>1441845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_Toc317636209</vt:lpwstr>
      </vt:variant>
      <vt:variant>
        <vt:i4>1441845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_Toc317636208</vt:lpwstr>
      </vt:variant>
      <vt:variant>
        <vt:i4>1441845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_Toc317636207</vt:lpwstr>
      </vt:variant>
      <vt:variant>
        <vt:i4>1441845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_Toc317636206</vt:lpwstr>
      </vt:variant>
      <vt:variant>
        <vt:i4>1441845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_Toc317636205</vt:lpwstr>
      </vt:variant>
      <vt:variant>
        <vt:i4>1441845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_Toc317636204</vt:lpwstr>
      </vt:variant>
      <vt:variant>
        <vt:i4>1441845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_Toc317636203</vt:lpwstr>
      </vt:variant>
      <vt:variant>
        <vt:i4>1441845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_Toc317636202</vt:lpwstr>
      </vt:variant>
      <vt:variant>
        <vt:i4>1441845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_Toc317636201</vt:lpwstr>
      </vt:variant>
      <vt:variant>
        <vt:i4>1441845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_Toc317636200</vt:lpwstr>
      </vt:variant>
      <vt:variant>
        <vt:i4>2031670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_Toc317636199</vt:lpwstr>
      </vt:variant>
      <vt:variant>
        <vt:i4>2031670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_Toc317636198</vt:lpwstr>
      </vt:variant>
      <vt:variant>
        <vt:i4>2031670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_Toc317636197</vt:lpwstr>
      </vt:variant>
      <vt:variant>
        <vt:i4>2031670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_Toc317636196</vt:lpwstr>
      </vt:variant>
      <vt:variant>
        <vt:i4>2031670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_Toc317636195</vt:lpwstr>
      </vt:variant>
      <vt:variant>
        <vt:i4>2031670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_Toc317636194</vt:lpwstr>
      </vt:variant>
      <vt:variant>
        <vt:i4>2031670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_Toc317636193</vt:lpwstr>
      </vt:variant>
      <vt:variant>
        <vt:i4>2031670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_Toc317636192</vt:lpwstr>
      </vt:variant>
      <vt:variant>
        <vt:i4>2031670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_Toc317636191</vt:lpwstr>
      </vt:variant>
      <vt:variant>
        <vt:i4>2031670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_Toc317636190</vt:lpwstr>
      </vt:variant>
      <vt:variant>
        <vt:i4>1966134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_Toc317636189</vt:lpwstr>
      </vt:variant>
      <vt:variant>
        <vt:i4>1966134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_Toc317636188</vt:lpwstr>
      </vt:variant>
      <vt:variant>
        <vt:i4>1966134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_Toc317636187</vt:lpwstr>
      </vt:variant>
      <vt:variant>
        <vt:i4>1966134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_Toc317636186</vt:lpwstr>
      </vt:variant>
      <vt:variant>
        <vt:i4>1966134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_Toc317636185</vt:lpwstr>
      </vt:variant>
      <vt:variant>
        <vt:i4>1966134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_Toc317636184</vt:lpwstr>
      </vt:variant>
      <vt:variant>
        <vt:i4>1966134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_Toc317636183</vt:lpwstr>
      </vt:variant>
      <vt:variant>
        <vt:i4>1966134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_Toc317636182</vt:lpwstr>
      </vt:variant>
      <vt:variant>
        <vt:i4>1966134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_Toc317636181</vt:lpwstr>
      </vt:variant>
      <vt:variant>
        <vt:i4>1966134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_Toc317636180</vt:lpwstr>
      </vt:variant>
      <vt:variant>
        <vt:i4>1114166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_Toc317636179</vt:lpwstr>
      </vt:variant>
      <vt:variant>
        <vt:i4>1114166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_Toc317636178</vt:lpwstr>
      </vt:variant>
      <vt:variant>
        <vt:i4>1114166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_Toc317636177</vt:lpwstr>
      </vt:variant>
      <vt:variant>
        <vt:i4>1114166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_Toc317636176</vt:lpwstr>
      </vt:variant>
      <vt:variant>
        <vt:i4>1114166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_Toc317636175</vt:lpwstr>
      </vt:variant>
      <vt:variant>
        <vt:i4>1114166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_Toc317636174</vt:lpwstr>
      </vt:variant>
      <vt:variant>
        <vt:i4>1114166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_Toc317636173</vt:lpwstr>
      </vt:variant>
      <vt:variant>
        <vt:i4>1114166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_Toc317636171</vt:lpwstr>
      </vt:variant>
      <vt:variant>
        <vt:i4>1114166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_Toc317636170</vt:lpwstr>
      </vt:variant>
      <vt:variant>
        <vt:i4>1048630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_Toc317636169</vt:lpwstr>
      </vt:variant>
      <vt:variant>
        <vt:i4>1048630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_Toc317636168</vt:lpwstr>
      </vt:variant>
      <vt:variant>
        <vt:i4>1048630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_Toc317636167</vt:lpwstr>
      </vt:variant>
      <vt:variant>
        <vt:i4>1048630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_Toc317636166</vt:lpwstr>
      </vt:variant>
      <vt:variant>
        <vt:i4>1048630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_Toc317636165</vt:lpwstr>
      </vt:variant>
      <vt:variant>
        <vt:i4>1048630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_Toc317636164</vt:lpwstr>
      </vt:variant>
      <vt:variant>
        <vt:i4>1048630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_Toc317636163</vt:lpwstr>
      </vt:variant>
      <vt:variant>
        <vt:i4>1048630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_Toc317636162</vt:lpwstr>
      </vt:variant>
      <vt:variant>
        <vt:i4>1048630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_Toc317636161</vt:lpwstr>
      </vt:variant>
      <vt:variant>
        <vt:i4>1048630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_Toc317636160</vt:lpwstr>
      </vt:variant>
      <vt:variant>
        <vt:i4>1245238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_Toc317636159</vt:lpwstr>
      </vt:variant>
      <vt:variant>
        <vt:i4>1245238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_Toc317636158</vt:lpwstr>
      </vt:variant>
      <vt:variant>
        <vt:i4>1245238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_Toc317636157</vt:lpwstr>
      </vt:variant>
      <vt:variant>
        <vt:i4>1245238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_Toc317636156</vt:lpwstr>
      </vt:variant>
      <vt:variant>
        <vt:i4>1245238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_Toc317636155</vt:lpwstr>
      </vt:variant>
      <vt:variant>
        <vt:i4>1245238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_Toc317636154</vt:lpwstr>
      </vt:variant>
      <vt:variant>
        <vt:i4>1245238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_Toc317636153</vt:lpwstr>
      </vt:variant>
      <vt:variant>
        <vt:i4>1245238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_Toc317636152</vt:lpwstr>
      </vt:variant>
      <vt:variant>
        <vt:i4>1245238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_Toc317636151</vt:lpwstr>
      </vt:variant>
      <vt:variant>
        <vt:i4>1245238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_Toc317636150</vt:lpwstr>
      </vt:variant>
      <vt:variant>
        <vt:i4>1179702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_Toc317636149</vt:lpwstr>
      </vt:variant>
      <vt:variant>
        <vt:i4>1179702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_Toc317636148</vt:lpwstr>
      </vt:variant>
      <vt:variant>
        <vt:i4>1179702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_Toc317636147</vt:lpwstr>
      </vt:variant>
      <vt:variant>
        <vt:i4>1179702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_Toc317636146</vt:lpwstr>
      </vt:variant>
      <vt:variant>
        <vt:i4>1179702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_Toc317636145</vt:lpwstr>
      </vt:variant>
      <vt:variant>
        <vt:i4>1179702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_Toc317636144</vt:lpwstr>
      </vt:variant>
      <vt:variant>
        <vt:i4>1179702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_Toc317636143</vt:lpwstr>
      </vt:variant>
      <vt:variant>
        <vt:i4>1179702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_Toc317636142</vt:lpwstr>
      </vt:variant>
      <vt:variant>
        <vt:i4>1179702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_Toc317636141</vt:lpwstr>
      </vt:variant>
      <vt:variant>
        <vt:i4>1179702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_Toc317636140</vt:lpwstr>
      </vt:variant>
      <vt:variant>
        <vt:i4>1376310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_Toc317636139</vt:lpwstr>
      </vt:variant>
      <vt:variant>
        <vt:i4>1376310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_Toc317636138</vt:lpwstr>
      </vt:variant>
      <vt:variant>
        <vt:i4>1376310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_Toc317636137</vt:lpwstr>
      </vt:variant>
      <vt:variant>
        <vt:i4>1376310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_Toc317636136</vt:lpwstr>
      </vt:variant>
      <vt:variant>
        <vt:i4>1376310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_Toc317636135</vt:lpwstr>
      </vt:variant>
      <vt:variant>
        <vt:i4>1376310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_Toc317636134</vt:lpwstr>
      </vt:variant>
      <vt:variant>
        <vt:i4>1376310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_Toc317636133</vt:lpwstr>
      </vt:variant>
      <vt:variant>
        <vt:i4>1376310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_Toc317636132</vt:lpwstr>
      </vt:variant>
      <vt:variant>
        <vt:i4>1376310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_Toc317636131</vt:lpwstr>
      </vt:variant>
      <vt:variant>
        <vt:i4>1376310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_Toc317636130</vt:lpwstr>
      </vt:variant>
      <vt:variant>
        <vt:i4>1310774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_Toc317636129</vt:lpwstr>
      </vt:variant>
      <vt:variant>
        <vt:i4>1310774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_Toc317636128</vt:lpwstr>
      </vt:variant>
      <vt:variant>
        <vt:i4>1310774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_Toc317636127</vt:lpwstr>
      </vt:variant>
      <vt:variant>
        <vt:i4>1310774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_Toc317636126</vt:lpwstr>
      </vt:variant>
      <vt:variant>
        <vt:i4>1310774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_Toc317636125</vt:lpwstr>
      </vt:variant>
      <vt:variant>
        <vt:i4>1310774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_Toc317636124</vt:lpwstr>
      </vt:variant>
      <vt:variant>
        <vt:i4>1310774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_Toc317636123</vt:lpwstr>
      </vt:variant>
      <vt:variant>
        <vt:i4>1310774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_Toc317636122</vt:lpwstr>
      </vt:variant>
      <vt:variant>
        <vt:i4>1310774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_Toc317636121</vt:lpwstr>
      </vt:variant>
      <vt:variant>
        <vt:i4>1310774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_Toc317636120</vt:lpwstr>
      </vt:variant>
      <vt:variant>
        <vt:i4>1507382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_Toc317636119</vt:lpwstr>
      </vt:variant>
      <vt:variant>
        <vt:i4>1507382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_Toc317636118</vt:lpwstr>
      </vt:variant>
      <vt:variant>
        <vt:i4>1507382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_Toc317636117</vt:lpwstr>
      </vt:variant>
      <vt:variant>
        <vt:i4>1507382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_Toc317636116</vt:lpwstr>
      </vt:variant>
      <vt:variant>
        <vt:i4>1507382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_Toc317636115</vt:lpwstr>
      </vt:variant>
      <vt:variant>
        <vt:i4>1507382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_Toc317636114</vt:lpwstr>
      </vt:variant>
      <vt:variant>
        <vt:i4>1507382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_Toc317636113</vt:lpwstr>
      </vt:variant>
      <vt:variant>
        <vt:i4>1507382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_Toc317636112</vt:lpwstr>
      </vt:variant>
      <vt:variant>
        <vt:i4>1507382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_Toc317636111</vt:lpwstr>
      </vt:variant>
      <vt:variant>
        <vt:i4>1507382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_Toc317636110</vt:lpwstr>
      </vt:variant>
      <vt:variant>
        <vt:i4>1441846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_Toc317636109</vt:lpwstr>
      </vt:variant>
      <vt:variant>
        <vt:i4>1441846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_Toc317636108</vt:lpwstr>
      </vt:variant>
      <vt:variant>
        <vt:i4>1441846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_Toc317636107</vt:lpwstr>
      </vt:variant>
      <vt:variant>
        <vt:i4>1441846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_Toc317636106</vt:lpwstr>
      </vt:variant>
      <vt:variant>
        <vt:i4>1441846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_Toc317636105</vt:lpwstr>
      </vt:variant>
      <vt:variant>
        <vt:i4>1441846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_Toc317636104</vt:lpwstr>
      </vt:variant>
      <vt:variant>
        <vt:i4>1441846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_Toc317636103</vt:lpwstr>
      </vt:variant>
      <vt:variant>
        <vt:i4>1441846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_Toc317636102</vt:lpwstr>
      </vt:variant>
      <vt:variant>
        <vt:i4>1441846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_Toc317636101</vt:lpwstr>
      </vt:variant>
      <vt:variant>
        <vt:i4>1441846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_Toc317636100</vt:lpwstr>
      </vt:variant>
      <vt:variant>
        <vt:i4>2031671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_Toc317636099</vt:lpwstr>
      </vt:variant>
      <vt:variant>
        <vt:i4>2031671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_Toc317636098</vt:lpwstr>
      </vt:variant>
      <vt:variant>
        <vt:i4>2031671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_Toc317636097</vt:lpwstr>
      </vt:variant>
      <vt:variant>
        <vt:i4>2031671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_Toc317636096</vt:lpwstr>
      </vt:variant>
      <vt:variant>
        <vt:i4>2031671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_Toc317636095</vt:lpwstr>
      </vt:variant>
      <vt:variant>
        <vt:i4>2031671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_Toc317636094</vt:lpwstr>
      </vt:variant>
      <vt:variant>
        <vt:i4>2031671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_Toc317636093</vt:lpwstr>
      </vt:variant>
      <vt:variant>
        <vt:i4>2031671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_Toc317636092</vt:lpwstr>
      </vt:variant>
      <vt:variant>
        <vt:i4>2031671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_Toc317636091</vt:lpwstr>
      </vt:variant>
      <vt:variant>
        <vt:i4>2031671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_Toc317636090</vt:lpwstr>
      </vt:variant>
      <vt:variant>
        <vt:i4>1966135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_Toc317636089</vt:lpwstr>
      </vt:variant>
      <vt:variant>
        <vt:i4>1966135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_Toc317636088</vt:lpwstr>
      </vt:variant>
      <vt:variant>
        <vt:i4>1966135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_Toc317636087</vt:lpwstr>
      </vt:variant>
      <vt:variant>
        <vt:i4>1966135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_Toc317636086</vt:lpwstr>
      </vt:variant>
      <vt:variant>
        <vt:i4>1966135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_Toc317636085</vt:lpwstr>
      </vt:variant>
      <vt:variant>
        <vt:i4>1966135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_Toc317636084</vt:lpwstr>
      </vt:variant>
      <vt:variant>
        <vt:i4>1966135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_Toc317636083</vt:lpwstr>
      </vt:variant>
      <vt:variant>
        <vt:i4>1966135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_Toc317636082</vt:lpwstr>
      </vt:variant>
      <vt:variant>
        <vt:i4>1966135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_Toc317636081</vt:lpwstr>
      </vt:variant>
      <vt:variant>
        <vt:i4>1966135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_Toc317636080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_Toc317636079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_Toc317636078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_Toc317636077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_Toc317636076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_Toc317636075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_Toc317636074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_Toc317636073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_Toc317636072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_Toc317636071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_Toc317636070</vt:lpwstr>
      </vt:variant>
      <vt:variant>
        <vt:i4>1048631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_Toc317636069</vt:lpwstr>
      </vt:variant>
      <vt:variant>
        <vt:i4>1048631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_Toc317636068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_Toc317636067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_Toc317636066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_Toc317636065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_Toc317636064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_Toc317636063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_Toc317636062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_Toc317636061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_Toc317636060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_Toc317636059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_Toc317636058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_Toc317636057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_Toc317636056</vt:lpwstr>
      </vt:variant>
      <vt:variant>
        <vt:i4>1245239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_Toc317636055</vt:lpwstr>
      </vt:variant>
      <vt:variant>
        <vt:i4>1245239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_Toc317636054</vt:lpwstr>
      </vt:variant>
      <vt:variant>
        <vt:i4>1245239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_Toc317636053</vt:lpwstr>
      </vt:variant>
      <vt:variant>
        <vt:i4>1245239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_Toc317636052</vt:lpwstr>
      </vt:variant>
      <vt:variant>
        <vt:i4>1245239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_Toc317636051</vt:lpwstr>
      </vt:variant>
      <vt:variant>
        <vt:i4>1245239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_Toc317636050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_Toc317636049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</dc:creator>
  <cp:lastModifiedBy>Farid Esmaeili</cp:lastModifiedBy>
  <cp:revision>6</cp:revision>
  <cp:lastPrinted>2012-03-02T07:02:00Z</cp:lastPrinted>
  <dcterms:created xsi:type="dcterms:W3CDTF">2015-10-21T11:44:00Z</dcterms:created>
  <dcterms:modified xsi:type="dcterms:W3CDTF">2015-10-21T11:58:00Z</dcterms:modified>
</cp:coreProperties>
</file>